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webextensions/taskpanes.xml" ContentType="application/vnd.ms-office.webextensiontaskpan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77D" w:rsidRPr="00DB25F1" w:rsidRDefault="00A8377D" w:rsidP="00A83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DB25F1">
        <w:rPr>
          <w:b/>
          <w:color w:val="000000"/>
        </w:rPr>
        <w:t xml:space="preserve">ASFALTBETONIO DANGOS </w:t>
      </w:r>
      <w:r>
        <w:rPr>
          <w:b/>
          <w:color w:val="000000"/>
        </w:rPr>
        <w:t>PRIEŽIŪROS IR /AR REMONTO DARBŲ</w:t>
      </w:r>
      <w:r w:rsidRPr="00DB25F1">
        <w:rPr>
          <w:b/>
          <w:color w:val="000000"/>
        </w:rPr>
        <w:t xml:space="preserve"> KAZLŲ RŪDOS SAVIVALDYBĖS VIETINĖS REIKŠMĖS KELIUOSE, GATVĖSE, JŲ ELEMENTUOSE, ĮVAŽIAVIMUOSE, AUTOMOBILIŲ STOVĖJIMO AIKŠTELĖSE</w:t>
      </w:r>
    </w:p>
    <w:p w:rsidR="00F52F0E" w:rsidRPr="00A43C0B" w:rsidRDefault="00295972" w:rsidP="00017901">
      <w:pPr>
        <w:jc w:val="center"/>
        <w:outlineLvl w:val="0"/>
        <w:rPr>
          <w:b/>
        </w:rPr>
      </w:pPr>
      <w:r w:rsidRPr="00A43C0B">
        <w:rPr>
          <w:b/>
        </w:rPr>
        <w:t>SUTARTIS</w:t>
      </w:r>
      <w:r w:rsidR="00F52F0E" w:rsidRPr="00A43C0B">
        <w:rPr>
          <w:b/>
        </w:rPr>
        <w:t xml:space="preserve"> Nr.</w:t>
      </w:r>
    </w:p>
    <w:p w:rsidR="00F52F0E" w:rsidRPr="000D56E1" w:rsidRDefault="000D56E1" w:rsidP="00017901">
      <w:pPr>
        <w:jc w:val="center"/>
        <w:outlineLvl w:val="0"/>
        <w:rPr>
          <w:b/>
          <w:color w:val="FF0000"/>
        </w:rPr>
      </w:pPr>
      <w:r w:rsidRPr="000D56E1">
        <w:rPr>
          <w:b/>
          <w:color w:val="FF0000"/>
        </w:rPr>
        <w:t>(Projektas patikslintas)</w:t>
      </w:r>
    </w:p>
    <w:p w:rsidR="00F52F0E" w:rsidRPr="00A43C0B" w:rsidRDefault="00F52F0E" w:rsidP="00017901">
      <w:pPr>
        <w:jc w:val="center"/>
        <w:outlineLvl w:val="0"/>
      </w:pPr>
      <w:r w:rsidRPr="00A43C0B">
        <w:t>2025-___-____</w:t>
      </w:r>
    </w:p>
    <w:p w:rsidR="00295972" w:rsidRPr="00A43C0B" w:rsidRDefault="00F52F0E" w:rsidP="00017901">
      <w:pPr>
        <w:jc w:val="center"/>
        <w:outlineLvl w:val="0"/>
      </w:pPr>
      <w:r w:rsidRPr="00A43C0B">
        <w:t>Kazlų Rūda</w:t>
      </w:r>
      <w:r w:rsidR="0077758B" w:rsidRPr="00A43C0B">
        <w:t xml:space="preserve">   </w:t>
      </w:r>
    </w:p>
    <w:p w:rsidR="00295972" w:rsidRPr="00A43C0B" w:rsidRDefault="00295972" w:rsidP="00295972">
      <w:pPr>
        <w:tabs>
          <w:tab w:val="left" w:pos="6780"/>
        </w:tabs>
        <w:ind w:firstLine="1296"/>
        <w:jc w:val="both"/>
      </w:pPr>
      <w:r w:rsidRPr="00A43C0B">
        <w:tab/>
      </w:r>
    </w:p>
    <w:p w:rsidR="00295972" w:rsidRPr="00A43C0B" w:rsidRDefault="00295972" w:rsidP="00295972">
      <w:pPr>
        <w:tabs>
          <w:tab w:val="left" w:pos="6780"/>
        </w:tabs>
        <w:ind w:firstLine="1296"/>
        <w:jc w:val="both"/>
      </w:pPr>
    </w:p>
    <w:p w:rsidR="00171D1F" w:rsidRPr="00A43C0B" w:rsidRDefault="00886868" w:rsidP="00171D1F">
      <w:pPr>
        <w:ind w:firstLine="720"/>
        <w:jc w:val="both"/>
      </w:pPr>
      <w:r w:rsidRPr="00A43C0B">
        <w:t xml:space="preserve">Kazlų Rūdos savivaldybės administracija, juridinio asmens kodas 188777932, kurios buveinė įregistruota adresu Atgimimo g. 12, 69413 Kazlų Rūda (toliau – Užsakovas), kuriai atstovauja administracijos direktorius Rokas Liaudinskas, veikiantis pagal </w:t>
      </w:r>
      <w:r w:rsidRPr="00A43C0B">
        <w:rPr>
          <w:i/>
          <w:iCs/>
          <w:lang w:bidi="lt-LT"/>
        </w:rPr>
        <w:t>(dokumentas, kurio pagrindu veikia asmuo)</w:t>
      </w:r>
      <w:r w:rsidRPr="00A43C0B">
        <w:rPr>
          <w:lang w:bidi="lt-LT"/>
        </w:rPr>
        <w:t>,</w:t>
      </w:r>
      <w:r w:rsidR="00171D1F" w:rsidRPr="00A43C0B">
        <w:t>, ir</w:t>
      </w:r>
    </w:p>
    <w:p w:rsidR="00171D1F" w:rsidRPr="00A43C0B" w:rsidRDefault="004A6BB9" w:rsidP="00171D1F">
      <w:pPr>
        <w:ind w:firstLine="720"/>
        <w:jc w:val="both"/>
        <w:rPr>
          <w:b/>
          <w:bCs/>
        </w:rPr>
      </w:pPr>
      <w:r w:rsidRPr="00A43C0B">
        <w:rPr>
          <w:b/>
          <w:bCs/>
        </w:rPr>
        <w:t>...................</w:t>
      </w:r>
      <w:r w:rsidR="002005CA" w:rsidRPr="00A43C0B">
        <w:t xml:space="preserve">, juridinio asmens kodas </w:t>
      </w:r>
      <w:r w:rsidRPr="00A43C0B">
        <w:t>..................</w:t>
      </w:r>
      <w:r w:rsidR="002005CA" w:rsidRPr="00A43C0B">
        <w:t xml:space="preserve">, kurios registruota buveinė </w:t>
      </w:r>
      <w:r w:rsidRPr="00A43C0B">
        <w:t>.......................</w:t>
      </w:r>
      <w:r w:rsidR="00171D1F" w:rsidRPr="00A43C0B">
        <w:t xml:space="preserve">, duomenys apie įmonę kaupiami ir saugomi Lietuvos Respublikos juridinių asmenų registre, </w:t>
      </w:r>
      <w:r w:rsidR="00171D1F" w:rsidRPr="00A43C0B">
        <w:rPr>
          <w:b/>
        </w:rPr>
        <w:t xml:space="preserve">atstovaujama </w:t>
      </w:r>
      <w:r w:rsidRPr="00A43C0B">
        <w:rPr>
          <w:b/>
          <w:bCs/>
        </w:rPr>
        <w:t>.........................</w:t>
      </w:r>
      <w:r w:rsidR="002005CA" w:rsidRPr="00A43C0B">
        <w:t xml:space="preserve">, </w:t>
      </w:r>
      <w:r w:rsidR="00171D1F" w:rsidRPr="00A43C0B">
        <w:t xml:space="preserve">(toliau – Rangovas), </w:t>
      </w:r>
    </w:p>
    <w:p w:rsidR="00171D1F" w:rsidRPr="00A43C0B" w:rsidRDefault="00171D1F" w:rsidP="00171D1F">
      <w:pPr>
        <w:ind w:firstLine="720"/>
        <w:jc w:val="both"/>
      </w:pPr>
      <w:r w:rsidRPr="00A43C0B">
        <w:t>toliau kartu šioje Darbų sutartyje vadinami „Šalimis“, o kiekvienas atskirai – „Šalimi“, , sudarė šią Da</w:t>
      </w:r>
      <w:r w:rsidR="002F69A9" w:rsidRPr="00A43C0B">
        <w:t>rbų sutartį (toliau – Sutartis).</w:t>
      </w:r>
    </w:p>
    <w:p w:rsidR="00295972" w:rsidRPr="00A43C0B" w:rsidRDefault="00295972" w:rsidP="00295972">
      <w:pPr>
        <w:tabs>
          <w:tab w:val="left" w:pos="720"/>
        </w:tabs>
        <w:autoSpaceDE w:val="0"/>
        <w:autoSpaceDN w:val="0"/>
        <w:adjustRightInd w:val="0"/>
        <w:ind w:left="360"/>
        <w:jc w:val="center"/>
        <w:rPr>
          <w:b/>
        </w:rPr>
      </w:pPr>
    </w:p>
    <w:p w:rsidR="00295972" w:rsidRPr="00A43C0B" w:rsidRDefault="00295972" w:rsidP="00295972">
      <w:pPr>
        <w:tabs>
          <w:tab w:val="left" w:pos="720"/>
        </w:tabs>
        <w:autoSpaceDE w:val="0"/>
        <w:autoSpaceDN w:val="0"/>
        <w:adjustRightInd w:val="0"/>
        <w:ind w:left="360"/>
        <w:jc w:val="center"/>
        <w:rPr>
          <w:b/>
        </w:rPr>
      </w:pPr>
      <w:r w:rsidRPr="00A43C0B">
        <w:rPr>
          <w:b/>
        </w:rPr>
        <w:t>1. SUTARTIES DALYKAS</w:t>
      </w:r>
    </w:p>
    <w:p w:rsidR="00295972" w:rsidRPr="00A43C0B" w:rsidRDefault="00295972" w:rsidP="00295972">
      <w:pPr>
        <w:tabs>
          <w:tab w:val="left" w:pos="720"/>
        </w:tabs>
        <w:autoSpaceDE w:val="0"/>
        <w:autoSpaceDN w:val="0"/>
        <w:adjustRightInd w:val="0"/>
        <w:ind w:left="360"/>
        <w:jc w:val="center"/>
        <w:rPr>
          <w:b/>
        </w:rPr>
      </w:pPr>
    </w:p>
    <w:p w:rsidR="00295972" w:rsidRPr="00A43C0B" w:rsidRDefault="00295972" w:rsidP="00F63C5F">
      <w:pPr>
        <w:tabs>
          <w:tab w:val="left" w:pos="709"/>
        </w:tabs>
        <w:ind w:firstLine="709"/>
        <w:jc w:val="both"/>
      </w:pPr>
      <w:r w:rsidRPr="00A43C0B">
        <w:t>1.1.</w:t>
      </w:r>
      <w:r w:rsidRPr="00A43C0B">
        <w:rPr>
          <w:b/>
        </w:rPr>
        <w:t xml:space="preserve"> </w:t>
      </w:r>
      <w:r w:rsidRPr="00A43C0B">
        <w:t>Sutarties dalykas</w:t>
      </w:r>
      <w:r w:rsidRPr="00A43C0B">
        <w:rPr>
          <w:b/>
        </w:rPr>
        <w:t xml:space="preserve"> –</w:t>
      </w:r>
      <w:r w:rsidR="006A75D0" w:rsidRPr="00A43C0B">
        <w:rPr>
          <w:b/>
        </w:rPr>
        <w:t xml:space="preserve"> </w:t>
      </w:r>
      <w:r w:rsidR="00A8377D">
        <w:rPr>
          <w:color w:val="000000"/>
        </w:rPr>
        <w:t>a</w:t>
      </w:r>
      <w:r w:rsidR="00A8377D" w:rsidRPr="00DB25F1">
        <w:rPr>
          <w:color w:val="000000"/>
        </w:rPr>
        <w:t xml:space="preserve">sfaltbetonio dangos </w:t>
      </w:r>
      <w:r w:rsidR="00A8377D">
        <w:rPr>
          <w:color w:val="000000"/>
        </w:rPr>
        <w:t>priežiūros ir /ar remonto darbai</w:t>
      </w:r>
      <w:r w:rsidR="00A8377D" w:rsidRPr="00DB25F1">
        <w:rPr>
          <w:color w:val="000000"/>
        </w:rPr>
        <w:t xml:space="preserve"> Kazlų Rūdos savivaldybės vietinės reikšmės keliuose, gatvėse, jų elementuose, įvažiavimuose, automobilių stovėjimo aikštelėse</w:t>
      </w:r>
      <w:r w:rsidR="00A8377D" w:rsidRPr="005654D5">
        <w:rPr>
          <w:rFonts w:eastAsia="Calibri"/>
          <w:bCs/>
        </w:rPr>
        <w:t xml:space="preserve"> </w:t>
      </w:r>
      <w:r w:rsidR="001D43C8" w:rsidRPr="005654D5">
        <w:rPr>
          <w:rFonts w:eastAsia="Calibri"/>
          <w:bCs/>
        </w:rPr>
        <w:t>(toliau –</w:t>
      </w:r>
      <w:r w:rsidR="00A8377D">
        <w:rPr>
          <w:rFonts w:eastAsia="Calibri"/>
          <w:bCs/>
        </w:rPr>
        <w:t xml:space="preserve"> </w:t>
      </w:r>
      <w:r w:rsidR="002412E9">
        <w:rPr>
          <w:rFonts w:eastAsia="Calibri"/>
          <w:bCs/>
        </w:rPr>
        <w:t>D</w:t>
      </w:r>
      <w:r w:rsidR="001D43C8" w:rsidRPr="005654D5">
        <w:rPr>
          <w:rFonts w:eastAsia="Calibri"/>
          <w:bCs/>
        </w:rPr>
        <w:t>arbai)</w:t>
      </w:r>
      <w:r w:rsidR="001D43C8">
        <w:rPr>
          <w:rFonts w:eastAsia="Calibri"/>
          <w:bCs/>
        </w:rPr>
        <w:t xml:space="preserve"> </w:t>
      </w:r>
      <w:r w:rsidR="00886868" w:rsidRPr="00A43C0B">
        <w:t xml:space="preserve">pagal </w:t>
      </w:r>
      <w:r w:rsidR="00A8377D">
        <w:rPr>
          <w:color w:val="000000"/>
        </w:rPr>
        <w:t>a</w:t>
      </w:r>
      <w:r w:rsidR="00A8377D" w:rsidRPr="00DB25F1">
        <w:rPr>
          <w:color w:val="000000"/>
        </w:rPr>
        <w:t xml:space="preserve">sfaltbetonio dangos </w:t>
      </w:r>
      <w:r w:rsidR="00A8377D">
        <w:rPr>
          <w:color w:val="000000"/>
        </w:rPr>
        <w:t>priežiūros ir /ar remonto darbų</w:t>
      </w:r>
      <w:r w:rsidR="00A8377D" w:rsidRPr="00DB25F1">
        <w:rPr>
          <w:color w:val="000000"/>
        </w:rPr>
        <w:t xml:space="preserve"> Kazlų Rūdos savivaldybės vietinės reikšmės keliuose, gatvėse, jų elementuose, įvažiavimuose, automobilių stovėjimo aikštelėse</w:t>
      </w:r>
      <w:r w:rsidR="00A8377D" w:rsidRPr="00A43C0B">
        <w:rPr>
          <w:rFonts w:eastAsia="Calibri"/>
        </w:rPr>
        <w:t xml:space="preserve"> </w:t>
      </w:r>
      <w:r w:rsidR="00886868" w:rsidRPr="00A43C0B">
        <w:rPr>
          <w:rFonts w:eastAsia="Calibri"/>
        </w:rPr>
        <w:t>techninę užduotį (toliau – Techninė užduotis</w:t>
      </w:r>
      <w:r w:rsidR="001D43C8">
        <w:rPr>
          <w:rFonts w:eastAsia="Calibri"/>
        </w:rPr>
        <w:t>. Sutartyje nurodyti įkainiai</w:t>
      </w:r>
      <w:r w:rsidR="001F6AED" w:rsidRPr="00A43C0B">
        <w:t xml:space="preserve"> atitinka laimėjusio </w:t>
      </w:r>
      <w:r w:rsidR="005A71DD" w:rsidRPr="00A43C0B">
        <w:t>rangovo</w:t>
      </w:r>
      <w:r w:rsidR="001F6AED" w:rsidRPr="00A43C0B">
        <w:t xml:space="preserve"> pasiūlymą. </w:t>
      </w:r>
      <w:r w:rsidRPr="00A43C0B">
        <w:rPr>
          <w:color w:val="000000"/>
        </w:rPr>
        <w:t>Šioje Sutartyje nustatytomis sąlygomis, terminais ir tvarka Rangovas savo jėgomis, medžiagomis, rizika ir atsakomybe įsipareigoja atlikti šiuos darbus ir perduoti darbų rezultatą Užsakovui</w:t>
      </w:r>
      <w:r w:rsidRPr="00A43C0B">
        <w:t xml:space="preserve">.  </w:t>
      </w:r>
    </w:p>
    <w:p w:rsidR="00570F5D" w:rsidRPr="00A43C0B" w:rsidRDefault="00570F5D" w:rsidP="00F63C5F">
      <w:pPr>
        <w:tabs>
          <w:tab w:val="left" w:pos="709"/>
        </w:tabs>
        <w:ind w:firstLine="709"/>
        <w:jc w:val="both"/>
      </w:pPr>
      <w:r w:rsidRPr="00A43C0B">
        <w:t xml:space="preserve">1.2. </w:t>
      </w:r>
      <w:r w:rsidRPr="00A43C0B">
        <w:rPr>
          <w:rFonts w:cstheme="minorHAnsi"/>
        </w:rPr>
        <w:t>Užsakovas užsako ir paveda, o Rangovas įsipareigoja savo rizika, savo</w:t>
      </w:r>
      <w:r w:rsidRPr="00A43C0B">
        <w:t xml:space="preserve"> medžiagomis ir pajėgumais </w:t>
      </w:r>
      <w:r w:rsidR="002412E9">
        <w:t>atlikti D</w:t>
      </w:r>
      <w:r w:rsidRPr="00A43C0B">
        <w:t>arbus ir juos perduoti Užsakovui šioje Sutartyje nustatytomis sąlygomis, terminais ir tvarka.</w:t>
      </w:r>
    </w:p>
    <w:p w:rsidR="00F63C5F" w:rsidRPr="00A43C0B" w:rsidRDefault="00570F5D" w:rsidP="00F63C5F">
      <w:pPr>
        <w:tabs>
          <w:tab w:val="left" w:pos="709"/>
        </w:tabs>
        <w:ind w:firstLine="709"/>
        <w:jc w:val="both"/>
      </w:pPr>
      <w:r w:rsidRPr="00A43C0B">
        <w:t>1.3</w:t>
      </w:r>
      <w:r w:rsidR="002412E9">
        <w:t>. Perkamų D</w:t>
      </w:r>
      <w:r w:rsidR="00F63C5F" w:rsidRPr="00A43C0B">
        <w:t xml:space="preserve">arbų savybės ir reikalavimai nurodyti </w:t>
      </w:r>
      <w:r w:rsidR="00E103FD" w:rsidRPr="00A43C0B">
        <w:t>Techninėje užduotyje</w:t>
      </w:r>
      <w:r w:rsidR="00F63C5F" w:rsidRPr="00A43C0B">
        <w:t xml:space="preserve"> (Sutarties </w:t>
      </w:r>
      <w:r w:rsidR="00556AAC" w:rsidRPr="00A43C0B">
        <w:t xml:space="preserve">1 </w:t>
      </w:r>
      <w:r w:rsidR="00F63C5F" w:rsidRPr="00A43C0B">
        <w:t>priedas).</w:t>
      </w:r>
    </w:p>
    <w:p w:rsidR="00570F5D" w:rsidRPr="00A43C0B" w:rsidRDefault="00570F5D" w:rsidP="00F63C5F">
      <w:pPr>
        <w:tabs>
          <w:tab w:val="left" w:pos="709"/>
        </w:tabs>
        <w:ind w:firstLine="709"/>
        <w:jc w:val="both"/>
      </w:pPr>
      <w:r w:rsidRPr="00A43C0B">
        <w:t xml:space="preserve">1.4. </w:t>
      </w:r>
      <w:r w:rsidR="00A93EE7" w:rsidRPr="00A43C0B">
        <w:t xml:space="preserve">Darbų atlikimo vieta: Kazlų Rūdos </w:t>
      </w:r>
      <w:r w:rsidR="00823BB7" w:rsidRPr="00A43C0B">
        <w:t xml:space="preserve">miesto ir Kazlų Rūdos </w:t>
      </w:r>
      <w:r w:rsidR="00A93EE7" w:rsidRPr="00A43C0B">
        <w:t>savivaldybės</w:t>
      </w:r>
      <w:r w:rsidR="00823BB7" w:rsidRPr="00A43C0B">
        <w:t xml:space="preserve"> seniūnijų</w:t>
      </w:r>
      <w:r w:rsidR="00A8377D">
        <w:t xml:space="preserve"> keliai, gatvės,</w:t>
      </w:r>
      <w:r w:rsidR="00A93EE7" w:rsidRPr="00A43C0B">
        <w:t xml:space="preserve"> jų elementai</w:t>
      </w:r>
      <w:r w:rsidR="00A8377D">
        <w:t>, įvažiavimai, automobilių stovėjimo aikštelės</w:t>
      </w:r>
      <w:r w:rsidR="00A93EE7" w:rsidRPr="00A43C0B">
        <w:t>.</w:t>
      </w:r>
    </w:p>
    <w:p w:rsidR="00890405" w:rsidRPr="00300D24" w:rsidRDefault="00890405" w:rsidP="00890405">
      <w:pPr>
        <w:ind w:firstLine="709"/>
        <w:jc w:val="both"/>
        <w:rPr>
          <w:rFonts w:eastAsiaTheme="minorEastAsia"/>
          <w:color w:val="FF0000"/>
        </w:rPr>
      </w:pPr>
      <w:r>
        <w:rPr>
          <w:rFonts w:eastAsiaTheme="minorEastAsia"/>
          <w:color w:val="FF0000"/>
        </w:rPr>
        <w:t>1.5</w:t>
      </w:r>
      <w:r w:rsidRPr="00300D24">
        <w:rPr>
          <w:rFonts w:eastAsiaTheme="minorEastAsia"/>
          <w:color w:val="FF0000"/>
        </w:rPr>
        <w:t>. Darbų užsakymo tvarka:</w:t>
      </w:r>
    </w:p>
    <w:p w:rsidR="00890405" w:rsidRPr="00300D24" w:rsidRDefault="00890405" w:rsidP="00890405">
      <w:pPr>
        <w:ind w:firstLine="709"/>
        <w:jc w:val="both"/>
        <w:rPr>
          <w:rFonts w:eastAsiaTheme="minorEastAsia"/>
          <w:color w:val="FF0000"/>
        </w:rPr>
      </w:pPr>
      <w:r>
        <w:rPr>
          <w:rFonts w:eastAsiaTheme="minorEastAsia"/>
          <w:color w:val="FF0000"/>
        </w:rPr>
        <w:t>1.5</w:t>
      </w:r>
      <w:r w:rsidRPr="00300D24">
        <w:rPr>
          <w:rFonts w:eastAsiaTheme="minorEastAsia"/>
          <w:color w:val="FF0000"/>
        </w:rPr>
        <w:t xml:space="preserve">.1. Užsakovas </w:t>
      </w:r>
      <w:proofErr w:type="spellStart"/>
      <w:r w:rsidRPr="00300D24">
        <w:rPr>
          <w:rFonts w:eastAsiaTheme="minorEastAsia"/>
          <w:color w:val="FF0000"/>
        </w:rPr>
        <w:t>el.paštu</w:t>
      </w:r>
      <w:proofErr w:type="spellEnd"/>
      <w:r w:rsidRPr="00300D24">
        <w:rPr>
          <w:rFonts w:eastAsiaTheme="minorEastAsia"/>
          <w:color w:val="FF0000"/>
        </w:rPr>
        <w:t xml:space="preserve"> pateikia prašymą dėl poreikio darbų užsakymui,  nurodydamas informaciją, kokių objektų darbų sąmatas ir/ar paprastojo remonto aprašus turi parengti Rangovas. Rangovas per 5 darbo dienas turi paskaičiuoti prašyme nurodytų darbų sąmatą pagal sutartyje nustatytus įkainius ir/arba (per 10 ar 20 </w:t>
      </w:r>
      <w:proofErr w:type="spellStart"/>
      <w:r w:rsidRPr="00300D24">
        <w:rPr>
          <w:rFonts w:eastAsiaTheme="minorEastAsia"/>
          <w:color w:val="FF0000"/>
        </w:rPr>
        <w:t>d.d</w:t>
      </w:r>
      <w:proofErr w:type="spellEnd"/>
      <w:r w:rsidRPr="00300D24">
        <w:rPr>
          <w:rFonts w:eastAsiaTheme="minorEastAsia"/>
          <w:color w:val="FF0000"/>
        </w:rPr>
        <w:t>., atsižvelgiant į darbų apimtį) parengti paprastojo remonto aprašą (-</w:t>
      </w:r>
      <w:proofErr w:type="spellStart"/>
      <w:r w:rsidRPr="00300D24">
        <w:rPr>
          <w:rFonts w:eastAsiaTheme="minorEastAsia"/>
          <w:color w:val="FF0000"/>
        </w:rPr>
        <w:t>us</w:t>
      </w:r>
      <w:proofErr w:type="spellEnd"/>
      <w:r w:rsidRPr="00300D24">
        <w:rPr>
          <w:rFonts w:eastAsiaTheme="minorEastAsia"/>
          <w:color w:val="FF0000"/>
        </w:rPr>
        <w:t xml:space="preserve">) (toliau tekste – Aprašas)), ir pateikti Užsakovui. Jei  vienu metu reikės skaičiuoti daugiau nei 5 sąmatas ar parengti daugiau nei 5 Aprašus, jos turės būti paskaičiuotos, ar jie turės būti parengti, ne ilgiau kaip per 10 darbo / ar 20 darbo dienų. Už tinkamą sąmatų paskaičiavimą ir Aprašų parengimą atsakingas Rangovas. </w:t>
      </w:r>
    </w:p>
    <w:p w:rsidR="00890405" w:rsidRPr="00300D24" w:rsidRDefault="00890405" w:rsidP="00890405">
      <w:pPr>
        <w:ind w:firstLine="709"/>
        <w:jc w:val="both"/>
        <w:rPr>
          <w:rFonts w:eastAsiaTheme="minorEastAsia"/>
          <w:color w:val="FF0000"/>
        </w:rPr>
      </w:pPr>
      <w:r>
        <w:rPr>
          <w:rFonts w:eastAsiaTheme="minorEastAsia"/>
          <w:color w:val="FF0000"/>
        </w:rPr>
        <w:t>1.5</w:t>
      </w:r>
      <w:r w:rsidRPr="00300D24">
        <w:rPr>
          <w:rFonts w:eastAsiaTheme="minorEastAsia"/>
          <w:color w:val="FF0000"/>
        </w:rPr>
        <w:t>.2. Užsakovui nusprendus, kad parengta sąmata ir/ar Aprašas tenkina jo poreikius, pateikia Užsakovas pateikia Rangovui raštišką užsakymą (-</w:t>
      </w:r>
      <w:proofErr w:type="spellStart"/>
      <w:r w:rsidRPr="00300D24">
        <w:rPr>
          <w:rFonts w:eastAsiaTheme="minorEastAsia"/>
          <w:color w:val="FF0000"/>
        </w:rPr>
        <w:t>us</w:t>
      </w:r>
      <w:proofErr w:type="spellEnd"/>
      <w:r w:rsidRPr="00300D24">
        <w:rPr>
          <w:rFonts w:eastAsiaTheme="minorEastAsia"/>
          <w:color w:val="FF0000"/>
        </w:rPr>
        <w:t xml:space="preserve">) darbų atlikimui pagal parengtas sąmatas ir/ar Aprašus. </w:t>
      </w:r>
    </w:p>
    <w:p w:rsidR="00E949C5" w:rsidRDefault="00E949C5" w:rsidP="002C5BBA">
      <w:pPr>
        <w:widowControl w:val="0"/>
        <w:tabs>
          <w:tab w:val="left" w:pos="709"/>
        </w:tabs>
        <w:autoSpaceDE w:val="0"/>
        <w:autoSpaceDN w:val="0"/>
        <w:adjustRightInd w:val="0"/>
        <w:ind w:firstLine="709"/>
        <w:jc w:val="both"/>
        <w:rPr>
          <w:rFonts w:eastAsia="Calibri"/>
          <w:bCs/>
        </w:rPr>
      </w:pPr>
      <w:r>
        <w:rPr>
          <w:rFonts w:eastAsia="Calibri"/>
        </w:rPr>
        <w:t xml:space="preserve">1.6. </w:t>
      </w:r>
      <w:r w:rsidR="002C5BBA">
        <w:rPr>
          <w:rFonts w:eastAsia="Calibri"/>
        </w:rPr>
        <w:t>Rangovas</w:t>
      </w:r>
      <w:r w:rsidR="002C5BBA" w:rsidRPr="005654D5">
        <w:rPr>
          <w:rFonts w:eastAsia="Calibri"/>
        </w:rPr>
        <w:t xml:space="preserve"> privalės</w:t>
      </w:r>
      <w:r w:rsidR="002C5BBA" w:rsidRPr="005654D5">
        <w:rPr>
          <w:rFonts w:eastAsia="Calibri"/>
          <w:bCs/>
        </w:rPr>
        <w:t xml:space="preserve"> organizuoti Darbus taip, kad jie būtų atlikti Sutartyje ir jos prieduose nustatytomis sąlygomis, tvarka ir terminais bei k</w:t>
      </w:r>
      <w:r w:rsidR="002412E9">
        <w:rPr>
          <w:rFonts w:eastAsia="Calibri"/>
          <w:bCs/>
        </w:rPr>
        <w:t>okybiškai. Už reikiamų leidimų D</w:t>
      </w:r>
      <w:r w:rsidR="002C5BBA" w:rsidRPr="005654D5">
        <w:rPr>
          <w:rFonts w:eastAsia="Calibri"/>
          <w:bCs/>
        </w:rPr>
        <w:t xml:space="preserve">arbams atlikti gavimą ir atliekamų darbų derinimą su atsakingomis institucijomis yra atsakingas </w:t>
      </w:r>
      <w:r w:rsidR="002C5BBA">
        <w:rPr>
          <w:rFonts w:eastAsia="Calibri"/>
          <w:bCs/>
        </w:rPr>
        <w:t xml:space="preserve">Rangovas. </w:t>
      </w:r>
    </w:p>
    <w:p w:rsidR="00CC6630" w:rsidRDefault="00E949C5" w:rsidP="002C5BBA">
      <w:pPr>
        <w:widowControl w:val="0"/>
        <w:tabs>
          <w:tab w:val="left" w:pos="709"/>
        </w:tabs>
        <w:autoSpaceDE w:val="0"/>
        <w:autoSpaceDN w:val="0"/>
        <w:adjustRightInd w:val="0"/>
        <w:ind w:firstLine="709"/>
        <w:jc w:val="both"/>
        <w:rPr>
          <w:rFonts w:eastAsia="Calibri"/>
        </w:rPr>
      </w:pPr>
      <w:r>
        <w:rPr>
          <w:rFonts w:eastAsia="Calibri"/>
          <w:bCs/>
        </w:rPr>
        <w:t xml:space="preserve">1.6. </w:t>
      </w:r>
      <w:r w:rsidR="002412E9">
        <w:rPr>
          <w:rFonts w:eastAsia="Calibri"/>
        </w:rPr>
        <w:t>Jei norimiems užsakyti D</w:t>
      </w:r>
      <w:r w:rsidR="002C5BBA" w:rsidRPr="005654D5">
        <w:rPr>
          <w:rFonts w:eastAsia="Calibri"/>
        </w:rPr>
        <w:t>arbams nėra su</w:t>
      </w:r>
      <w:r w:rsidR="002412E9">
        <w:rPr>
          <w:rFonts w:eastAsia="Calibri"/>
        </w:rPr>
        <w:t>tartyje nustatyto įkainio, šių D</w:t>
      </w:r>
      <w:r w:rsidR="002C5BBA" w:rsidRPr="005654D5">
        <w:rPr>
          <w:rFonts w:eastAsia="Calibri"/>
        </w:rPr>
        <w:t xml:space="preserve">arbų kaina </w:t>
      </w:r>
      <w:r w:rsidR="002C5BBA" w:rsidRPr="005654D5">
        <w:rPr>
          <w:rFonts w:eastAsia="Calibri"/>
        </w:rPr>
        <w:lastRenderedPageBreak/>
        <w:t>nustatoma pritaikant sutartyje numatytų panašių darbų įkainius</w:t>
      </w:r>
      <w:r w:rsidR="002C5BBA">
        <w:rPr>
          <w:rFonts w:eastAsia="Calibri"/>
        </w:rPr>
        <w:t>.</w:t>
      </w:r>
    </w:p>
    <w:p w:rsidR="00A8377D" w:rsidRDefault="001D43C8" w:rsidP="00CC6630">
      <w:pPr>
        <w:widowControl w:val="0"/>
        <w:tabs>
          <w:tab w:val="left" w:pos="709"/>
        </w:tabs>
        <w:autoSpaceDE w:val="0"/>
        <w:autoSpaceDN w:val="0"/>
        <w:adjustRightInd w:val="0"/>
        <w:ind w:firstLine="709"/>
        <w:jc w:val="both"/>
        <w:rPr>
          <w:rFonts w:eastAsia="Calibri"/>
          <w:color w:val="000000"/>
          <w:spacing w:val="4"/>
        </w:rPr>
      </w:pPr>
      <w:r>
        <w:rPr>
          <w:rFonts w:eastAsia="Calibri"/>
        </w:rPr>
        <w:t xml:space="preserve">1.6. </w:t>
      </w:r>
      <w:r w:rsidR="002C5BBA">
        <w:rPr>
          <w:rFonts w:eastAsia="Calibri"/>
          <w:lang w:eastAsia="en-US"/>
        </w:rPr>
        <w:t>K</w:t>
      </w:r>
      <w:r w:rsidR="002C5BBA">
        <w:rPr>
          <w:rFonts w:eastAsia="Calibri"/>
          <w:color w:val="000000"/>
          <w:spacing w:val="4"/>
        </w:rPr>
        <w:t>onkrečias Darbų vietas ir darbų rūšį (</w:t>
      </w:r>
      <w:r w:rsidR="002C5BBA" w:rsidRPr="00680F2C">
        <w:rPr>
          <w:rFonts w:eastAsia="Calibri"/>
          <w:color w:val="000000"/>
          <w:spacing w:val="4"/>
        </w:rPr>
        <w:t>priežiūra ar paprastasis remontas</w:t>
      </w:r>
      <w:r w:rsidR="002C5BBA">
        <w:rPr>
          <w:rFonts w:eastAsia="Calibri"/>
          <w:color w:val="000000"/>
          <w:spacing w:val="4"/>
        </w:rPr>
        <w:t>)</w:t>
      </w:r>
      <w:r w:rsidR="002C5BBA" w:rsidRPr="00680F2C">
        <w:rPr>
          <w:rFonts w:eastAsia="Calibri"/>
          <w:color w:val="000000"/>
          <w:spacing w:val="4"/>
        </w:rPr>
        <w:t xml:space="preserve"> </w:t>
      </w:r>
      <w:r w:rsidR="002C5BBA">
        <w:rPr>
          <w:rFonts w:eastAsia="Calibri"/>
          <w:color w:val="000000"/>
          <w:spacing w:val="4"/>
        </w:rPr>
        <w:t>Užsakovas</w:t>
      </w:r>
      <w:r w:rsidR="002C5BBA" w:rsidRPr="00680F2C">
        <w:rPr>
          <w:rFonts w:eastAsia="Calibri"/>
          <w:color w:val="000000"/>
          <w:spacing w:val="4"/>
        </w:rPr>
        <w:t xml:space="preserve"> nurodys </w:t>
      </w:r>
      <w:r w:rsidR="002C5BBA">
        <w:rPr>
          <w:rFonts w:eastAsia="Calibri"/>
          <w:color w:val="000000"/>
          <w:spacing w:val="4"/>
        </w:rPr>
        <w:t>rangovui</w:t>
      </w:r>
      <w:r w:rsidR="002C5BBA" w:rsidRPr="00680F2C">
        <w:rPr>
          <w:rFonts w:eastAsia="Calibri"/>
          <w:color w:val="000000"/>
          <w:spacing w:val="4"/>
        </w:rPr>
        <w:t xml:space="preserve"> </w:t>
      </w:r>
      <w:r w:rsidR="002C5BBA">
        <w:rPr>
          <w:rFonts w:eastAsia="Calibri"/>
          <w:color w:val="000000"/>
          <w:spacing w:val="4"/>
        </w:rPr>
        <w:t>rašytiniais užsakymais</w:t>
      </w:r>
      <w:r w:rsidR="002C5BBA" w:rsidRPr="00680F2C">
        <w:rPr>
          <w:rFonts w:eastAsia="Calibri"/>
          <w:color w:val="000000"/>
          <w:spacing w:val="4"/>
        </w:rPr>
        <w:t xml:space="preserve">. </w:t>
      </w:r>
    </w:p>
    <w:p w:rsidR="00A8377D" w:rsidRDefault="00A8377D" w:rsidP="00CC6630">
      <w:pPr>
        <w:widowControl w:val="0"/>
        <w:tabs>
          <w:tab w:val="left" w:pos="709"/>
        </w:tabs>
        <w:autoSpaceDE w:val="0"/>
        <w:autoSpaceDN w:val="0"/>
        <w:adjustRightInd w:val="0"/>
        <w:ind w:firstLine="709"/>
        <w:jc w:val="both"/>
        <w:rPr>
          <w:rFonts w:eastAsia="Calibri"/>
        </w:rPr>
      </w:pPr>
      <w:r>
        <w:rPr>
          <w:rFonts w:eastAsia="Calibri"/>
        </w:rPr>
        <w:t xml:space="preserve">1.7. </w:t>
      </w:r>
      <w:r w:rsidR="00E949C5">
        <w:rPr>
          <w:rFonts w:eastAsia="Calibri"/>
        </w:rPr>
        <w:t>Rangovui parengus sąmatas ir/ ar paprastojo remonto aprašus ir juos suderinus su Užsakovu ir/ar AB „Via Lietuva“</w:t>
      </w:r>
      <w:r w:rsidR="00627754">
        <w:rPr>
          <w:rFonts w:eastAsia="Calibri"/>
        </w:rPr>
        <w:t xml:space="preserve"> (jei taikoma)</w:t>
      </w:r>
      <w:r w:rsidR="00E949C5">
        <w:rPr>
          <w:rFonts w:eastAsia="Calibri"/>
        </w:rPr>
        <w:t>, Užsakovas pateiks rašytinį užsakymą dėl konkrečių darbų/objektų darbų atlikimo</w:t>
      </w:r>
      <w:r>
        <w:rPr>
          <w:rFonts w:eastAsia="Calibri"/>
        </w:rPr>
        <w:t>.</w:t>
      </w:r>
    </w:p>
    <w:p w:rsidR="00A8377D" w:rsidRDefault="00A8377D" w:rsidP="00CC6630">
      <w:pPr>
        <w:widowControl w:val="0"/>
        <w:tabs>
          <w:tab w:val="left" w:pos="709"/>
        </w:tabs>
        <w:autoSpaceDE w:val="0"/>
        <w:autoSpaceDN w:val="0"/>
        <w:adjustRightInd w:val="0"/>
        <w:ind w:firstLine="709"/>
        <w:jc w:val="both"/>
        <w:rPr>
          <w:rFonts w:eastAsia="Calibri"/>
        </w:rPr>
      </w:pPr>
      <w:r>
        <w:rPr>
          <w:rFonts w:eastAsia="Calibri"/>
        </w:rPr>
        <w:t xml:space="preserve">1.8. </w:t>
      </w:r>
      <w:r w:rsidRPr="00E66972">
        <w:rPr>
          <w:rFonts w:eastAsia="Calibri"/>
        </w:rPr>
        <w:t xml:space="preserve">Darbai turi būti atliekami per </w:t>
      </w:r>
      <w:r>
        <w:rPr>
          <w:rFonts w:eastAsia="Calibri"/>
        </w:rPr>
        <w:t>2 mėnesius</w:t>
      </w:r>
      <w:r w:rsidRPr="00E66972">
        <w:rPr>
          <w:rFonts w:eastAsia="Calibri"/>
        </w:rPr>
        <w:t xml:space="preserve"> nuo rašytinio užsakymo išsiuntimo dienos</w:t>
      </w:r>
      <w:r>
        <w:rPr>
          <w:rFonts w:eastAsia="Calibri"/>
        </w:rPr>
        <w:t xml:space="preserve"> (arba užsakyme nurodytos datos)</w:t>
      </w:r>
      <w:r w:rsidRPr="00E66972">
        <w:rPr>
          <w:rFonts w:eastAsia="Calibri"/>
        </w:rPr>
        <w:t xml:space="preserve">, išimtinais ir pagrįstais atvejais (pvz. avarijos likvidavimui) Darbai turi būti atlikti per 7 kalendorines dienas nuo rašytinio užsakymo išsiuntimo dienos. </w:t>
      </w:r>
    </w:p>
    <w:p w:rsidR="001D43C8" w:rsidRDefault="00A8377D" w:rsidP="00CC6630">
      <w:pPr>
        <w:widowControl w:val="0"/>
        <w:tabs>
          <w:tab w:val="left" w:pos="709"/>
        </w:tabs>
        <w:autoSpaceDE w:val="0"/>
        <w:autoSpaceDN w:val="0"/>
        <w:adjustRightInd w:val="0"/>
        <w:ind w:firstLine="709"/>
        <w:jc w:val="both"/>
        <w:rPr>
          <w:rFonts w:eastAsia="Calibri"/>
          <w:color w:val="000000"/>
          <w:spacing w:val="4"/>
        </w:rPr>
      </w:pPr>
      <w:r>
        <w:rPr>
          <w:rFonts w:eastAsia="Calibri"/>
          <w:color w:val="000000"/>
          <w:spacing w:val="4"/>
        </w:rPr>
        <w:t xml:space="preserve">1.9. </w:t>
      </w:r>
      <w:r w:rsidR="002C5BBA">
        <w:rPr>
          <w:rFonts w:eastAsia="Calibri"/>
          <w:color w:val="000000"/>
          <w:spacing w:val="4"/>
        </w:rPr>
        <w:t>D</w:t>
      </w:r>
      <w:r w:rsidR="002C5BBA" w:rsidRPr="00680F2C">
        <w:rPr>
          <w:rFonts w:eastAsia="Calibri"/>
          <w:color w:val="000000"/>
          <w:spacing w:val="4"/>
        </w:rPr>
        <w:t xml:space="preserve">arbai </w:t>
      </w:r>
      <w:r w:rsidR="002C5BBA">
        <w:rPr>
          <w:rFonts w:eastAsia="Calibri"/>
          <w:color w:val="000000"/>
          <w:spacing w:val="4"/>
        </w:rPr>
        <w:t xml:space="preserve">gali būti </w:t>
      </w:r>
      <w:r w:rsidR="002C5BBA" w:rsidRPr="00680F2C">
        <w:rPr>
          <w:rFonts w:eastAsia="Calibri"/>
          <w:color w:val="000000"/>
          <w:spacing w:val="4"/>
        </w:rPr>
        <w:t xml:space="preserve">laikinai stabdomi dėl oro klimatinių sąlygų, </w:t>
      </w:r>
      <w:r w:rsidR="002412E9" w:rsidRPr="00E66972">
        <w:rPr>
          <w:rFonts w:eastAsia="Calibri"/>
        </w:rPr>
        <w:t>dėl</w:t>
      </w:r>
      <w:r w:rsidR="002412E9">
        <w:rPr>
          <w:rFonts w:eastAsia="Calibri"/>
        </w:rPr>
        <w:t xml:space="preserve"> </w:t>
      </w:r>
      <w:r w:rsidR="002412E9" w:rsidRPr="00E66972">
        <w:rPr>
          <w:rFonts w:eastAsia="Calibri"/>
        </w:rPr>
        <w:t xml:space="preserve"> </w:t>
      </w:r>
      <w:r w:rsidR="002412E9">
        <w:rPr>
          <w:rFonts w:eastAsia="Calibri"/>
        </w:rPr>
        <w:t>reikalingų atlikti derinimų</w:t>
      </w:r>
      <w:r w:rsidR="002C5BBA" w:rsidRPr="00680F2C">
        <w:rPr>
          <w:rFonts w:eastAsia="Calibri"/>
          <w:color w:val="000000"/>
          <w:spacing w:val="4"/>
        </w:rPr>
        <w:t xml:space="preserve"> ir pan</w:t>
      </w:r>
      <w:r w:rsidR="002C5BBA">
        <w:rPr>
          <w:rFonts w:eastAsia="Calibri"/>
          <w:color w:val="000000"/>
          <w:spacing w:val="4"/>
        </w:rPr>
        <w:t>ašiai.</w:t>
      </w:r>
    </w:p>
    <w:p w:rsidR="00CC6630" w:rsidRDefault="00A8377D" w:rsidP="00CC6630">
      <w:pPr>
        <w:widowControl w:val="0"/>
        <w:tabs>
          <w:tab w:val="left" w:pos="709"/>
        </w:tabs>
        <w:autoSpaceDE w:val="0"/>
        <w:autoSpaceDN w:val="0"/>
        <w:adjustRightInd w:val="0"/>
        <w:ind w:firstLine="709"/>
        <w:jc w:val="both"/>
        <w:rPr>
          <w:rFonts w:eastAsia="Calibri"/>
          <w:lang w:eastAsia="en-US"/>
        </w:rPr>
      </w:pPr>
      <w:r>
        <w:rPr>
          <w:rFonts w:eastAsia="Calibri"/>
          <w:lang w:eastAsia="en-US"/>
        </w:rPr>
        <w:t>1.10</w:t>
      </w:r>
      <w:r w:rsidR="00CC6630" w:rsidRPr="00A43C0B">
        <w:rPr>
          <w:rFonts w:eastAsia="Calibri"/>
          <w:lang w:eastAsia="en-US"/>
        </w:rPr>
        <w:t xml:space="preserve">. </w:t>
      </w:r>
      <w:r w:rsidR="00CC6630" w:rsidRPr="00680F2C">
        <w:rPr>
          <w:rFonts w:eastAsia="Calibri"/>
        </w:rPr>
        <w:t xml:space="preserve">Darbams atlikti naudojamos Lietuvos Respublikoje nustatyta tvarka sertifikuotos medžiagos, statybos produktai bei įrenginiai. Visos medžiagos bei montuojami įrenginiai privalo būti nauji, išskyrus atvejus, kai naudojamos jau naudotos ir (ar) </w:t>
      </w:r>
      <w:r w:rsidR="00CC6630">
        <w:rPr>
          <w:rFonts w:eastAsia="Calibri"/>
        </w:rPr>
        <w:t>Užsakovo</w:t>
      </w:r>
      <w:r w:rsidR="00CC6630" w:rsidRPr="00680F2C">
        <w:rPr>
          <w:rFonts w:eastAsia="Calibri"/>
        </w:rPr>
        <w:t xml:space="preserve"> pateiktos medžiagos, statybos produktai bei įrenginiai</w:t>
      </w:r>
      <w:r w:rsidR="00CC6630">
        <w:rPr>
          <w:rFonts w:eastAsia="Calibri"/>
        </w:rPr>
        <w:t>.</w:t>
      </w:r>
    </w:p>
    <w:p w:rsidR="00CC6630" w:rsidRDefault="00A8377D" w:rsidP="00CC6630">
      <w:pPr>
        <w:tabs>
          <w:tab w:val="left" w:pos="720"/>
          <w:tab w:val="left" w:pos="1134"/>
        </w:tabs>
        <w:ind w:firstLine="709"/>
        <w:jc w:val="both"/>
      </w:pPr>
      <w:r>
        <w:t>1.11</w:t>
      </w:r>
      <w:r w:rsidR="00CC6630">
        <w:t>.</w:t>
      </w:r>
      <w:r w:rsidR="00CC6630" w:rsidRPr="00A43C0B">
        <w:t xml:space="preserve"> </w:t>
      </w:r>
      <w:r w:rsidR="00EE0CE8">
        <w:t>Rangovas D</w:t>
      </w:r>
      <w:r w:rsidR="00CC6630">
        <w:t xml:space="preserve">arbus atlieka </w:t>
      </w:r>
      <w:r w:rsidR="001A15CD">
        <w:rPr>
          <w:rFonts w:eastAsia="Calibri"/>
        </w:rPr>
        <w:t>vadovaudamasis</w:t>
      </w:r>
      <w:r w:rsidR="001A15CD" w:rsidRPr="005654D5">
        <w:rPr>
          <w:rFonts w:eastAsia="Calibri"/>
        </w:rPr>
        <w:t xml:space="preserve"> </w:t>
      </w:r>
      <w:r w:rsidR="00E949C5" w:rsidRPr="005654D5">
        <w:t xml:space="preserve">Lietuvos Respublikos Statybos įstatymu, Statybos techniniais reglamentais STR 1.01.02:2016 „Normatyviniai statybos techniniai dokumentai“, STR 1.04.04:2017 „Statinio projektavimas, projekto ekspertizė“, STR 1.06.01:2016 „Statybos darbai. Statinio statybos priežiūra“, STR 2.06.04:2014 „Gatvės ir vietinės reikšmės keliai. Bendrieji reikalavimai“, Kelių techninis reglamentas KTR 1.01:2008 „Automobilių keliai“, </w:t>
      </w:r>
      <w:r w:rsidR="001B6A5E" w:rsidRPr="001B6A5E">
        <w:rPr>
          <w:color w:val="FF0000"/>
          <w:shd w:val="clear" w:color="auto" w:fill="FFFFFF"/>
        </w:rPr>
        <w:t>Automobilių kelių dangos konstrukcijos asfalto sluoksnių įrengimo taisyklėmis ĮT ASFALTAS 25 bei Automobilių kelių asfalto mišinių techninių reikalavimų aprašu TRA ASFALTAS 25</w:t>
      </w:r>
      <w:r w:rsidR="00E949C5" w:rsidRPr="00B454D6">
        <w:t xml:space="preserve">, Automobilių kelių asfalto dangų priežiūrai skirtų medžiagų ir medžiagų mišinių panaudojimo ir jų sluoksnių įrengimo taisyklėmis ĮT APM 10, Automobilių kelių asfalto dangų priežiūrai skirtų medžiagų ir medžiagų mišinių techninių reikalavimų aprašu TRA APM 10, Automobilių kelių darbo vietų aptvėrimo ir eismo reguliavimo taisyklėmis T DVAER 12, </w:t>
      </w:r>
      <w:r w:rsidR="00E949C5" w:rsidRPr="005654D5">
        <w:rPr>
          <w:rFonts w:eastAsia="Calibri"/>
        </w:rPr>
        <w:t xml:space="preserve">Asfalto dangų plyšių, siūlių ir </w:t>
      </w:r>
      <w:proofErr w:type="spellStart"/>
      <w:r w:rsidR="00E949C5" w:rsidRPr="005654D5">
        <w:rPr>
          <w:rFonts w:eastAsia="Calibri"/>
        </w:rPr>
        <w:t>prijungčių</w:t>
      </w:r>
      <w:proofErr w:type="spellEnd"/>
      <w:r w:rsidR="00E949C5" w:rsidRPr="005654D5">
        <w:rPr>
          <w:rFonts w:eastAsia="Calibri"/>
        </w:rPr>
        <w:t xml:space="preserve"> su defektais taisymo rekomendacijomis R PT 11, Automobilių kelių dangos konstrukcijos sluoksnių be rišiklių įrengimo taisyklėmis ĮT SBR 19, Kelių horizontaliojo ženklinimo taisyklėmis, Kelio ženklų įrengimo ir vertikaliojo ženklinimo taisyklėmis, Kelių ženklinimo medžiagų naudojimo ir ženklinimo įrengimo taisyklėmis ĮT ŽM 12, Automobilių kelių nesurištųjų mišinių ir gruntų, naudojamų sluoksniams be rišiklių, techninių reikalavimų aprašą TRA SBR 19,  Kelių ženklinimo medžiagų techninių reikalavimų aprašu TRA ŽM 12, Automobilių kelių dangos konstrukcijos iš trinkelių ir plokščių įrengimo metodiniais nurodymais MN TRINKELĖS 14, Automobilių kelių žemės darbų atlikimo ir žemės sankasos įrengimo taisyklėmis ĮT ŽS 17, bei Statybos taisyklėmis ST 188710638.07:2004</w:t>
      </w:r>
      <w:r w:rsidR="00E949C5" w:rsidRPr="005654D5">
        <w:t xml:space="preserve">, </w:t>
      </w:r>
      <w:r w:rsidR="00E949C5" w:rsidRPr="005654D5">
        <w:rPr>
          <w:rFonts w:eastAsia="Calibri"/>
        </w:rPr>
        <w:t xml:space="preserve">kitais </w:t>
      </w:r>
      <w:r w:rsidR="00E949C5" w:rsidRPr="005654D5">
        <w:t>Lietuvos Respublikoje galiojančiais projektavimą ir statybą reglamentuojančiais aktualios redakcijos dokumentais</w:t>
      </w:r>
      <w:r w:rsidR="001A15CD" w:rsidRPr="005654D5">
        <w:t xml:space="preserve">, </w:t>
      </w:r>
      <w:r w:rsidR="001A15CD" w:rsidRPr="005654D5">
        <w:rPr>
          <w:rFonts w:eastAsia="Calibri"/>
        </w:rPr>
        <w:t xml:space="preserve">bei </w:t>
      </w:r>
      <w:r w:rsidR="00E949C5">
        <w:rPr>
          <w:rFonts w:eastAsia="Calibri"/>
        </w:rPr>
        <w:t>T</w:t>
      </w:r>
      <w:r w:rsidR="001A15CD" w:rsidRPr="005654D5">
        <w:rPr>
          <w:rFonts w:eastAsia="Calibri"/>
        </w:rPr>
        <w:t>echnine užduotimi.</w:t>
      </w:r>
      <w:r w:rsidR="00177D1C">
        <w:rPr>
          <w:rFonts w:eastAsia="Calibri"/>
        </w:rPr>
        <w:t>.</w:t>
      </w:r>
    </w:p>
    <w:p w:rsidR="00CC6630" w:rsidRPr="00A43C0B" w:rsidRDefault="00A8377D" w:rsidP="00CC6630">
      <w:pPr>
        <w:tabs>
          <w:tab w:val="left" w:pos="720"/>
          <w:tab w:val="left" w:pos="1134"/>
        </w:tabs>
        <w:ind w:firstLine="709"/>
        <w:jc w:val="both"/>
        <w:rPr>
          <w:rFonts w:eastAsia="Calibri"/>
          <w:lang w:eastAsia="en-US"/>
        </w:rPr>
      </w:pPr>
      <w:r>
        <w:rPr>
          <w:rFonts w:eastAsia="Calibri"/>
          <w:iCs/>
          <w:lang w:eastAsia="en-US"/>
        </w:rPr>
        <w:tab/>
        <w:t>1.12</w:t>
      </w:r>
      <w:r w:rsidR="00CC6630">
        <w:rPr>
          <w:rFonts w:eastAsia="Calibri"/>
          <w:iCs/>
          <w:lang w:eastAsia="en-US"/>
        </w:rPr>
        <w:t>.</w:t>
      </w:r>
      <w:r w:rsidR="00CC6630" w:rsidRPr="00A43C0B">
        <w:rPr>
          <w:rFonts w:eastAsia="Calibri"/>
          <w:iCs/>
          <w:lang w:eastAsia="en-US"/>
        </w:rPr>
        <w:t xml:space="preserve"> Finansavimo šaltinis – Savivaldybės ir </w:t>
      </w:r>
      <w:r w:rsidR="00E949C5">
        <w:rPr>
          <w:rFonts w:eastAsia="Calibri"/>
          <w:iCs/>
          <w:lang w:eastAsia="en-US"/>
        </w:rPr>
        <w:t>valstybės</w:t>
      </w:r>
      <w:r w:rsidR="00CC6630" w:rsidRPr="00A43C0B">
        <w:rPr>
          <w:rFonts w:eastAsia="Calibri"/>
          <w:iCs/>
          <w:lang w:eastAsia="en-US"/>
        </w:rPr>
        <w:t xml:space="preserve"> lėšos.</w:t>
      </w:r>
    </w:p>
    <w:p w:rsidR="00295972" w:rsidRDefault="00295972" w:rsidP="00295972">
      <w:pPr>
        <w:tabs>
          <w:tab w:val="left" w:pos="720"/>
        </w:tabs>
        <w:jc w:val="both"/>
        <w:rPr>
          <w:b/>
        </w:rPr>
      </w:pPr>
    </w:p>
    <w:p w:rsidR="00CC6630" w:rsidRPr="00A43C0B" w:rsidRDefault="00CC6630" w:rsidP="00295972">
      <w:pPr>
        <w:tabs>
          <w:tab w:val="left" w:pos="720"/>
        </w:tabs>
        <w:jc w:val="both"/>
        <w:rPr>
          <w:b/>
          <w:bCs/>
        </w:rPr>
      </w:pPr>
    </w:p>
    <w:p w:rsidR="00295972" w:rsidRPr="00A43C0B" w:rsidRDefault="00295972" w:rsidP="00295972">
      <w:pPr>
        <w:tabs>
          <w:tab w:val="left" w:pos="720"/>
        </w:tabs>
        <w:autoSpaceDE w:val="0"/>
        <w:autoSpaceDN w:val="0"/>
        <w:adjustRightInd w:val="0"/>
        <w:ind w:left="360"/>
        <w:jc w:val="center"/>
        <w:rPr>
          <w:b/>
          <w:bCs/>
        </w:rPr>
      </w:pPr>
      <w:r w:rsidRPr="00A43C0B">
        <w:rPr>
          <w:b/>
          <w:bCs/>
        </w:rPr>
        <w:t xml:space="preserve">2. </w:t>
      </w:r>
      <w:r w:rsidR="00A1194B">
        <w:rPr>
          <w:b/>
        </w:rPr>
        <w:t>SUTARTIES KAINA (KAINODAROS TAISYKLĖS) IR MOKĖJIMO SĄLYGOS</w:t>
      </w:r>
      <w:r w:rsidR="00A1194B" w:rsidRPr="00A43C0B">
        <w:rPr>
          <w:b/>
          <w:bCs/>
        </w:rPr>
        <w:t xml:space="preserve"> </w:t>
      </w:r>
      <w:r w:rsidRPr="00A43C0B">
        <w:rPr>
          <w:b/>
          <w:bCs/>
        </w:rPr>
        <w:t>IR TERMINAI</w:t>
      </w:r>
    </w:p>
    <w:p w:rsidR="00295972" w:rsidRPr="00A43C0B" w:rsidRDefault="00295972" w:rsidP="00295972">
      <w:pPr>
        <w:tabs>
          <w:tab w:val="left" w:pos="720"/>
        </w:tabs>
        <w:autoSpaceDE w:val="0"/>
        <w:autoSpaceDN w:val="0"/>
        <w:adjustRightInd w:val="0"/>
        <w:ind w:left="360"/>
        <w:jc w:val="center"/>
        <w:rPr>
          <w:b/>
          <w:bCs/>
        </w:rPr>
      </w:pPr>
    </w:p>
    <w:p w:rsidR="00295972" w:rsidRDefault="00295972" w:rsidP="00295972">
      <w:pPr>
        <w:ind w:firstLine="709"/>
        <w:jc w:val="both"/>
      </w:pPr>
      <w:r w:rsidRPr="00A43C0B">
        <w:t>2.</w:t>
      </w:r>
      <w:r w:rsidR="003757F0" w:rsidRPr="00A43C0B">
        <w:t>1.</w:t>
      </w:r>
      <w:r w:rsidRPr="00A43C0B">
        <w:t xml:space="preserve"> Sutar</w:t>
      </w:r>
      <w:r w:rsidR="00F52F0E" w:rsidRPr="00A43C0B">
        <w:t>ties fiksuoti įkainiai nurodyti rangovo pasiūlyme</w:t>
      </w:r>
      <w:r w:rsidR="00A066AF" w:rsidRPr="00A43C0B">
        <w:t>:</w:t>
      </w:r>
    </w:p>
    <w:p w:rsidR="00891533" w:rsidRDefault="00891533" w:rsidP="00891533">
      <w:pPr>
        <w:jc w:val="both"/>
      </w:pPr>
    </w:p>
    <w:p w:rsidR="00891533" w:rsidRPr="00A43C0B" w:rsidRDefault="00891533" w:rsidP="00891533">
      <w:pPr>
        <w:jc w:val="both"/>
      </w:pPr>
    </w:p>
    <w:tbl>
      <w:tblPr>
        <w:tblW w:w="9464" w:type="dxa"/>
        <w:tblLook w:val="04A0"/>
      </w:tblPr>
      <w:tblGrid>
        <w:gridCol w:w="865"/>
        <w:gridCol w:w="6331"/>
        <w:gridCol w:w="1003"/>
        <w:gridCol w:w="1265"/>
      </w:tblGrid>
      <w:tr w:rsidR="00F84B9A" w:rsidRPr="00B079C9" w:rsidTr="00F84B9A">
        <w:trPr>
          <w:trHeight w:val="252"/>
        </w:trPr>
        <w:tc>
          <w:tcPr>
            <w:tcW w:w="865" w:type="dxa"/>
            <w:tcBorders>
              <w:top w:val="single" w:sz="4" w:space="0" w:color="auto"/>
              <w:left w:val="single" w:sz="4" w:space="0" w:color="auto"/>
              <w:bottom w:val="nil"/>
              <w:right w:val="single" w:sz="4" w:space="0" w:color="auto"/>
            </w:tcBorders>
            <w:shd w:val="clear" w:color="auto" w:fill="auto"/>
            <w:noWrap/>
            <w:hideMark/>
          </w:tcPr>
          <w:p w:rsidR="00F84B9A" w:rsidRPr="00B079C9" w:rsidRDefault="00F84B9A" w:rsidP="00A241BC">
            <w:pPr>
              <w:jc w:val="both"/>
              <w:rPr>
                <w:b/>
                <w:bCs/>
              </w:rPr>
            </w:pPr>
            <w:r w:rsidRPr="00B079C9">
              <w:rPr>
                <w:b/>
                <w:bCs/>
              </w:rPr>
              <w:t>Eil. Nr.</w:t>
            </w:r>
          </w:p>
        </w:tc>
        <w:tc>
          <w:tcPr>
            <w:tcW w:w="6331" w:type="dxa"/>
            <w:tcBorders>
              <w:top w:val="single" w:sz="4" w:space="0" w:color="auto"/>
              <w:left w:val="nil"/>
              <w:bottom w:val="nil"/>
              <w:right w:val="single" w:sz="4" w:space="0" w:color="auto"/>
            </w:tcBorders>
            <w:shd w:val="clear" w:color="auto" w:fill="auto"/>
            <w:hideMark/>
          </w:tcPr>
          <w:p w:rsidR="00F84B9A" w:rsidRPr="00B079C9" w:rsidRDefault="00F84B9A" w:rsidP="00A241BC">
            <w:pPr>
              <w:jc w:val="both"/>
              <w:rPr>
                <w:b/>
                <w:bCs/>
              </w:rPr>
            </w:pPr>
            <w:r w:rsidRPr="00B079C9">
              <w:rPr>
                <w:b/>
                <w:bCs/>
              </w:rPr>
              <w:t>Darbų ir išlaidų aprašymas</w:t>
            </w:r>
          </w:p>
        </w:tc>
        <w:tc>
          <w:tcPr>
            <w:tcW w:w="1003" w:type="dxa"/>
            <w:tcBorders>
              <w:top w:val="single" w:sz="4" w:space="0" w:color="auto"/>
              <w:left w:val="nil"/>
              <w:bottom w:val="nil"/>
              <w:right w:val="single" w:sz="4" w:space="0" w:color="auto"/>
            </w:tcBorders>
            <w:shd w:val="clear" w:color="auto" w:fill="auto"/>
            <w:noWrap/>
            <w:hideMark/>
          </w:tcPr>
          <w:p w:rsidR="00F84B9A" w:rsidRPr="00B079C9" w:rsidRDefault="00F84B9A" w:rsidP="00A241BC">
            <w:pPr>
              <w:jc w:val="both"/>
              <w:rPr>
                <w:b/>
                <w:bCs/>
              </w:rPr>
            </w:pPr>
            <w:r w:rsidRPr="00B079C9">
              <w:rPr>
                <w:b/>
                <w:bCs/>
              </w:rPr>
              <w:t>Mato  vnt.</w:t>
            </w:r>
          </w:p>
        </w:tc>
        <w:tc>
          <w:tcPr>
            <w:tcW w:w="1265" w:type="dxa"/>
            <w:tcBorders>
              <w:top w:val="single" w:sz="4" w:space="0" w:color="auto"/>
              <w:left w:val="nil"/>
              <w:bottom w:val="nil"/>
              <w:right w:val="single" w:sz="4" w:space="0" w:color="auto"/>
            </w:tcBorders>
          </w:tcPr>
          <w:p w:rsidR="00F84B9A" w:rsidRPr="00B079C9" w:rsidRDefault="00F84B9A" w:rsidP="00A241BC">
            <w:pPr>
              <w:jc w:val="both"/>
            </w:pPr>
            <w:r w:rsidRPr="00B079C9">
              <w:t xml:space="preserve">Vieneto įkainis </w:t>
            </w:r>
            <w:proofErr w:type="spellStart"/>
            <w:r w:rsidRPr="00B079C9">
              <w:t>Eur</w:t>
            </w:r>
            <w:proofErr w:type="spellEnd"/>
            <w:r w:rsidRPr="00B079C9">
              <w:t xml:space="preserve"> be PVM</w:t>
            </w: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rPr>
                <w:b/>
                <w:bCs/>
              </w:rPr>
            </w:pPr>
            <w:r w:rsidRPr="00B079C9">
              <w:rPr>
                <w:b/>
                <w:bCs/>
              </w:rPr>
              <w:t>1</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jc w:val="both"/>
              <w:rPr>
                <w:b/>
                <w:bCs/>
              </w:rPr>
            </w:pPr>
            <w:r w:rsidRPr="00B079C9">
              <w:rPr>
                <w:b/>
                <w:bCs/>
              </w:rPr>
              <w:t>2</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rPr>
                <w:b/>
                <w:bCs/>
              </w:rPr>
            </w:pPr>
            <w:r w:rsidRPr="00B079C9">
              <w:rPr>
                <w:b/>
                <w:bCs/>
              </w:rPr>
              <w:t>3</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rPr>
                <w:b/>
                <w:bCs/>
              </w:rPr>
            </w:pPr>
            <w:r w:rsidRPr="00B079C9">
              <w:rPr>
                <w:b/>
                <w:bCs/>
              </w:rPr>
              <w:t>5</w:t>
            </w: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
                <w:bCs/>
              </w:rPr>
            </w:pP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
                <w:bCs/>
              </w:rPr>
            </w:pPr>
            <w:r w:rsidRPr="00B079C9">
              <w:rPr>
                <w:b/>
                <w:bCs/>
              </w:rPr>
              <w:t>1. Paslaugos</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
                <w:bCs/>
              </w:rPr>
            </w:pPr>
            <w:r w:rsidRPr="00B079C9">
              <w:rPr>
                <w:b/>
                <w:bCs/>
              </w:rPr>
              <w:t>x</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autoSpaceDE w:val="0"/>
              <w:autoSpaceDN w:val="0"/>
              <w:adjustRightInd w:val="0"/>
              <w:rPr>
                <w:b/>
                <w:bCs/>
              </w:rPr>
            </w:pPr>
            <w:r w:rsidRPr="00B079C9">
              <w:rPr>
                <w:b/>
                <w:bCs/>
              </w:rPr>
              <w:t>x</w:t>
            </w: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Cs/>
              </w:rPr>
            </w:pPr>
            <w:r w:rsidRPr="00B079C9">
              <w:rPr>
                <w:bCs/>
              </w:rPr>
              <w:t>1.1</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877626" w:rsidRDefault="00F84B9A" w:rsidP="00A241BC">
            <w:pPr>
              <w:autoSpaceDE w:val="0"/>
              <w:autoSpaceDN w:val="0"/>
              <w:adjustRightInd w:val="0"/>
              <w:rPr>
                <w:bCs/>
              </w:rPr>
            </w:pPr>
            <w:r w:rsidRPr="00877626">
              <w:rPr>
                <w:bCs/>
              </w:rPr>
              <w:t>Darbų aprašo parengimas</w:t>
            </w:r>
            <w:r>
              <w:rPr>
                <w:bCs/>
              </w:rPr>
              <w:t xml:space="preserve"> </w:t>
            </w:r>
            <w:r w:rsidRPr="006F3D92">
              <w:rPr>
                <w:bCs/>
                <w:color w:val="FF0000"/>
              </w:rPr>
              <w:t>iki 1000 m</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Cs/>
              </w:rPr>
            </w:pPr>
            <w:r w:rsidRPr="00B079C9">
              <w:rPr>
                <w:bCs/>
              </w:rPr>
              <w:t>vnt.</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autoSpaceDE w:val="0"/>
              <w:autoSpaceDN w:val="0"/>
              <w:adjustRightInd w:val="0"/>
              <w:rPr>
                <w:bCs/>
              </w:rPr>
            </w:pP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Cs/>
              </w:rPr>
            </w:pPr>
            <w:r w:rsidRPr="00B079C9">
              <w:rPr>
                <w:bCs/>
              </w:rPr>
              <w:lastRenderedPageBreak/>
              <w:t>1.2</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877626" w:rsidRDefault="00F84B9A" w:rsidP="00A241BC">
            <w:pPr>
              <w:autoSpaceDE w:val="0"/>
              <w:autoSpaceDN w:val="0"/>
              <w:adjustRightInd w:val="0"/>
              <w:rPr>
                <w:bCs/>
              </w:rPr>
            </w:pPr>
            <w:r w:rsidRPr="00877626">
              <w:rPr>
                <w:rFonts w:asciiTheme="majorBidi" w:hAnsiTheme="majorBidi" w:cstheme="majorBidi"/>
                <w:bCs/>
              </w:rPr>
              <w:t>Dangų išpildomosios dokumentacijos (nuotraukos) parengimas</w:t>
            </w:r>
            <w:r>
              <w:rPr>
                <w:rFonts w:asciiTheme="majorBidi" w:hAnsiTheme="majorBidi" w:cstheme="majorBidi"/>
                <w:bCs/>
              </w:rPr>
              <w:t xml:space="preserve"> </w:t>
            </w:r>
            <w:r w:rsidRPr="006F3D92">
              <w:rPr>
                <w:rFonts w:asciiTheme="majorBidi" w:hAnsiTheme="majorBidi" w:cstheme="majorBidi"/>
                <w:bCs/>
                <w:color w:val="FF0000"/>
              </w:rPr>
              <w:t>iki 1000 m</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Cs/>
              </w:rPr>
            </w:pPr>
            <w:r w:rsidRPr="00B079C9">
              <w:rPr>
                <w:bCs/>
              </w:rPr>
              <w:t>vnt.</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autoSpaceDE w:val="0"/>
              <w:autoSpaceDN w:val="0"/>
              <w:adjustRightInd w:val="0"/>
              <w:rPr>
                <w:bCs/>
              </w:rPr>
            </w:pP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Cs/>
              </w:rPr>
            </w:pPr>
            <w:r w:rsidRPr="00B079C9">
              <w:rPr>
                <w:bCs/>
              </w:rPr>
              <w:t>1.3</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877626" w:rsidRDefault="00F84B9A" w:rsidP="00A241BC">
            <w:pPr>
              <w:autoSpaceDE w:val="0"/>
              <w:autoSpaceDN w:val="0"/>
              <w:adjustRightInd w:val="0"/>
              <w:rPr>
                <w:rFonts w:asciiTheme="majorBidi" w:hAnsiTheme="majorBidi" w:cstheme="majorBidi"/>
                <w:bCs/>
              </w:rPr>
            </w:pPr>
            <w:r w:rsidRPr="00877626">
              <w:rPr>
                <w:rFonts w:asciiTheme="majorBidi" w:hAnsiTheme="majorBidi" w:cstheme="majorBidi"/>
                <w:bCs/>
              </w:rPr>
              <w:t>Kadastrinės bylos parengimas</w:t>
            </w:r>
            <w:r>
              <w:rPr>
                <w:rFonts w:asciiTheme="majorBidi" w:hAnsiTheme="majorBidi" w:cstheme="majorBidi"/>
                <w:bCs/>
              </w:rPr>
              <w:t xml:space="preserve"> </w:t>
            </w:r>
            <w:r w:rsidRPr="006F3D92">
              <w:rPr>
                <w:rFonts w:asciiTheme="majorBidi" w:hAnsiTheme="majorBidi" w:cstheme="majorBidi"/>
                <w:bCs/>
                <w:color w:val="FF0000"/>
              </w:rPr>
              <w:t>iki 1000 m</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autoSpaceDE w:val="0"/>
              <w:autoSpaceDN w:val="0"/>
              <w:adjustRightInd w:val="0"/>
              <w:rPr>
                <w:bCs/>
              </w:rPr>
            </w:pPr>
            <w:r w:rsidRPr="00B079C9">
              <w:rPr>
                <w:bCs/>
              </w:rPr>
              <w:t>vnt.</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autoSpaceDE w:val="0"/>
              <w:autoSpaceDN w:val="0"/>
              <w:adjustRightInd w:val="0"/>
              <w:rPr>
                <w:bCs/>
              </w:rPr>
            </w:pPr>
          </w:p>
        </w:tc>
      </w:tr>
      <w:tr w:rsidR="00F84B9A" w:rsidRPr="00B079C9" w:rsidTr="00F84B9A">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rPr>
                <w:b/>
              </w:rPr>
            </w:pP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
                <w:bCs/>
                <w:color w:val="00B0F0"/>
              </w:rPr>
            </w:pPr>
            <w:r w:rsidRPr="00B079C9">
              <w:rPr>
                <w:b/>
                <w:bCs/>
              </w:rPr>
              <w:t>2. Paruošiamieji  ir ardymo darbai</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
                <w:bCs/>
              </w:rPr>
            </w:pPr>
            <w:r w:rsidRPr="00B079C9">
              <w:rPr>
                <w:b/>
                <w:bCs/>
              </w:rPr>
              <w:t>x</w:t>
            </w:r>
          </w:p>
        </w:tc>
        <w:tc>
          <w:tcPr>
            <w:tcW w:w="1265" w:type="dxa"/>
            <w:tcBorders>
              <w:top w:val="nil"/>
              <w:left w:val="nil"/>
              <w:bottom w:val="single" w:sz="4" w:space="0" w:color="auto"/>
              <w:right w:val="single" w:sz="4" w:space="0" w:color="auto"/>
            </w:tcBorders>
          </w:tcPr>
          <w:p w:rsidR="00F84B9A" w:rsidRPr="00B079C9" w:rsidRDefault="00F84B9A" w:rsidP="00A241BC">
            <w:pPr>
              <w:jc w:val="both"/>
              <w:rPr>
                <w:b/>
              </w:rPr>
            </w:pPr>
            <w:r w:rsidRPr="00B079C9">
              <w:rPr>
                <w:b/>
              </w:rPr>
              <w:t>x</w:t>
            </w:r>
          </w:p>
        </w:tc>
      </w:tr>
      <w:tr w:rsidR="00F84B9A" w:rsidRPr="00B079C9" w:rsidTr="00F84B9A">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2.1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Kelio ašinės linijos ir kelio juostos</w:t>
            </w:r>
          </w:p>
          <w:p w:rsidR="00F84B9A" w:rsidRPr="00B079C9" w:rsidRDefault="00F84B9A" w:rsidP="00A241BC">
            <w:pPr>
              <w:jc w:val="both"/>
            </w:pPr>
            <w:r w:rsidRPr="00B079C9">
              <w:rPr>
                <w:bCs/>
              </w:rPr>
              <w:t>nužymėjimas trasoje</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1000m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8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2.2</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Asfalto dangos frezavimas, kai freza su</w:t>
            </w:r>
          </w:p>
          <w:p w:rsidR="00F84B9A" w:rsidRPr="00B079C9" w:rsidRDefault="00F84B9A" w:rsidP="00A241BC">
            <w:pPr>
              <w:jc w:val="both"/>
              <w:rPr>
                <w:bCs/>
              </w:rPr>
            </w:pPr>
            <w:r w:rsidRPr="00B079C9">
              <w:rPr>
                <w:bCs/>
              </w:rPr>
              <w:t>pakrovimu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100m2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10"/>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2.3</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Statybinio laužo (asfalto drožlių) pakrovimas ir išvežimas iki 10 km atstumu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10"/>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2.4</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color w:val="000000"/>
              </w:rPr>
              <w:t>Senos asfalto dangos frezavimas mašina, panaudojant susidariusius atliekas kitiems darbams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100m2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10"/>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2.5</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Asfaltbetonio pervežimas objekte, atliekant gatvių dangos remontą</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10"/>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2.6</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Statybinių šiukšlių kasimas ir išvežimas 5 km atstumu automobiliais-savivarčiais, pakraunant ekskavatoriais 0,25 m3 talpos kaušais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2.7</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 xml:space="preserve">Transportuojant statybines šiukšles už kiekvieną papildomą kilometrą pridėti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2.8</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Nufrezuoto asfaltbetonio išvežimas, pakraunant ekskavatoriais</w:t>
            </w:r>
            <w:r>
              <w:rPr>
                <w:bCs/>
              </w:rPr>
              <w:t xml:space="preserve"> </w:t>
            </w:r>
            <w:r w:rsidRPr="00246B1A">
              <w:rPr>
                <w:color w:val="FF0000"/>
              </w:rPr>
              <w:t>iki 10 km</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2.9</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Asfaltbetonio dangos išardymas mechanizuotai</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100m3</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2.10</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 xml:space="preserve">Asfaltbetonio išardymas rankiniu būdu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100m2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60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2.11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Asfaltbetonio dangų valymas mechanizuotai ir dalinai rankiniu būdu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t.m2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60"/>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2.12</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 xml:space="preserve">Siūlių asfaltbetonio dangoje pjaustymas diskine freza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100m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5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2.13</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 xml:space="preserve">Bordiūrų (gatvės bortų) sudėtų ant betono pagrindo, išardymas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Cs/>
              </w:rPr>
            </w:pPr>
            <w:r w:rsidRPr="00B079C9">
              <w:rPr>
                <w:bCs/>
              </w:rPr>
              <w:t>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10"/>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2.14</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 xml:space="preserve">Bordiūrų (šaligatvio bortų), sudėtų ant žvyro arba smėlio pagrindo, išardymas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00"/>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2.15</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Dangų valymas mechanizuotai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2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2.16</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jc w:val="both"/>
            </w:pPr>
            <w:r w:rsidRPr="00B079C9">
              <w:t>Gatvės bordiūrų ištaisymas, atstatant bordiūrų skaldos pagrindą</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25"/>
        </w:trPr>
        <w:tc>
          <w:tcPr>
            <w:tcW w:w="865" w:type="dxa"/>
            <w:tcBorders>
              <w:top w:val="nil"/>
              <w:left w:val="single" w:sz="4" w:space="0" w:color="auto"/>
              <w:bottom w:val="single" w:sz="4" w:space="0" w:color="auto"/>
              <w:right w:val="nil"/>
            </w:tcBorders>
            <w:shd w:val="clear" w:color="auto" w:fill="auto"/>
            <w:noWrap/>
            <w:hideMark/>
          </w:tcPr>
          <w:p w:rsidR="00F84B9A" w:rsidRPr="00B079C9" w:rsidRDefault="00F84B9A" w:rsidP="00A241BC">
            <w:pPr>
              <w:jc w:val="both"/>
            </w:pPr>
            <w:r w:rsidRPr="00B079C9">
              <w:t>2.17</w:t>
            </w:r>
          </w:p>
        </w:tc>
        <w:tc>
          <w:tcPr>
            <w:tcW w:w="6331" w:type="dxa"/>
            <w:tcBorders>
              <w:top w:val="nil"/>
              <w:left w:val="single" w:sz="4" w:space="0" w:color="auto"/>
              <w:bottom w:val="single" w:sz="4" w:space="0" w:color="auto"/>
              <w:right w:val="single" w:sz="4" w:space="0" w:color="auto"/>
            </w:tcBorders>
            <w:shd w:val="clear" w:color="auto" w:fill="auto"/>
            <w:hideMark/>
          </w:tcPr>
          <w:p w:rsidR="00F84B9A" w:rsidRPr="00B079C9" w:rsidRDefault="00F84B9A" w:rsidP="00A241BC">
            <w:pPr>
              <w:jc w:val="both"/>
            </w:pPr>
            <w:r w:rsidRPr="00B079C9">
              <w:t>Gatvės bordiūrų ištaisymas, atstatant bordiūrų betono pagrindą</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84"/>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rPr>
                <w:color w:val="FF0000"/>
              </w:rPr>
            </w:pPr>
          </w:p>
        </w:tc>
        <w:tc>
          <w:tcPr>
            <w:tcW w:w="6331" w:type="dxa"/>
            <w:tcBorders>
              <w:top w:val="single" w:sz="4" w:space="0" w:color="auto"/>
              <w:left w:val="single" w:sz="4" w:space="0" w:color="auto"/>
              <w:bottom w:val="single" w:sz="4" w:space="0" w:color="auto"/>
              <w:right w:val="single" w:sz="4" w:space="0" w:color="auto"/>
            </w:tcBorders>
            <w:shd w:val="clear" w:color="auto" w:fill="auto"/>
            <w:hideMark/>
          </w:tcPr>
          <w:p w:rsidR="00F84B9A" w:rsidRPr="00B079C9" w:rsidRDefault="00F84B9A" w:rsidP="00A241BC">
            <w:pPr>
              <w:jc w:val="both"/>
              <w:rPr>
                <w:color w:val="FF0000"/>
              </w:rPr>
            </w:pPr>
            <w:r w:rsidRPr="00B079C9">
              <w:rPr>
                <w:b/>
                <w:bCs/>
              </w:rPr>
              <w:t>3. Žemės darbai</w:t>
            </w:r>
          </w:p>
        </w:tc>
        <w:tc>
          <w:tcPr>
            <w:tcW w:w="1003"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rPr>
                <w:b/>
                <w:bCs/>
              </w:rPr>
            </w:pPr>
            <w:r w:rsidRPr="00B079C9">
              <w:rPr>
                <w:b/>
                <w:bCs/>
              </w:rPr>
              <w:t>x</w:t>
            </w:r>
          </w:p>
        </w:tc>
        <w:tc>
          <w:tcPr>
            <w:tcW w:w="1265" w:type="dxa"/>
            <w:tcBorders>
              <w:top w:val="single" w:sz="4" w:space="0" w:color="auto"/>
              <w:left w:val="single" w:sz="4" w:space="0" w:color="auto"/>
              <w:bottom w:val="single" w:sz="4" w:space="0" w:color="auto"/>
              <w:right w:val="single" w:sz="4" w:space="0" w:color="auto"/>
            </w:tcBorders>
          </w:tcPr>
          <w:p w:rsidR="00F84B9A" w:rsidRPr="00B079C9" w:rsidRDefault="00F84B9A" w:rsidP="00A241BC">
            <w:pPr>
              <w:jc w:val="both"/>
              <w:rPr>
                <w:b/>
                <w:bCs/>
              </w:rPr>
            </w:pPr>
            <w:r w:rsidRPr="00B079C9">
              <w:rPr>
                <w:b/>
                <w:bCs/>
              </w:rPr>
              <w:t>x</w:t>
            </w:r>
          </w:p>
        </w:tc>
      </w:tr>
      <w:tr w:rsidR="00F84B9A" w:rsidRPr="00B079C9" w:rsidTr="00F84B9A">
        <w:trPr>
          <w:trHeight w:val="540"/>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3.1</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Dirvožemio pašalinimas, perstumiant jį 55</w:t>
            </w:r>
          </w:p>
          <w:p w:rsidR="00F84B9A" w:rsidRPr="00B079C9" w:rsidRDefault="00F84B9A" w:rsidP="00A241BC">
            <w:pPr>
              <w:jc w:val="both"/>
            </w:pPr>
            <w:proofErr w:type="spellStart"/>
            <w:r w:rsidRPr="00B079C9">
              <w:rPr>
                <w:bCs/>
              </w:rPr>
              <w:t>kw</w:t>
            </w:r>
            <w:proofErr w:type="spellEnd"/>
            <w:r w:rsidRPr="00B079C9">
              <w:rPr>
                <w:bCs/>
              </w:rPr>
              <w:t xml:space="preserve"> buldozeriais iki 10 m</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rPr>
                <w:bCs/>
              </w:rPr>
              <w:t>1000 m3</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3.2</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Juodžemio kasimas ekskavatoriais su 0.4</w:t>
            </w:r>
          </w:p>
          <w:p w:rsidR="00F84B9A" w:rsidRPr="00B079C9" w:rsidRDefault="00F84B9A" w:rsidP="00A241BC">
            <w:pPr>
              <w:autoSpaceDE w:val="0"/>
              <w:autoSpaceDN w:val="0"/>
              <w:adjustRightInd w:val="0"/>
              <w:rPr>
                <w:bCs/>
              </w:rPr>
            </w:pPr>
            <w:r w:rsidRPr="00B079C9">
              <w:rPr>
                <w:bCs/>
              </w:rPr>
              <w:t xml:space="preserve">m3 kaušu, pakrovimas į </w:t>
            </w:r>
            <w:proofErr w:type="spellStart"/>
            <w:r w:rsidRPr="00B079C9">
              <w:rPr>
                <w:bCs/>
              </w:rPr>
              <w:t>autosavivarčius</w:t>
            </w:r>
            <w:proofErr w:type="spellEnd"/>
            <w:r w:rsidRPr="00B079C9">
              <w:rPr>
                <w:bCs/>
              </w:rPr>
              <w:t>,</w:t>
            </w:r>
          </w:p>
          <w:p w:rsidR="00F84B9A" w:rsidRPr="00B079C9" w:rsidRDefault="00F84B9A" w:rsidP="00A241BC">
            <w:pPr>
              <w:jc w:val="both"/>
            </w:pPr>
            <w:r w:rsidRPr="00B079C9">
              <w:rPr>
                <w:bCs/>
              </w:rPr>
              <w:t>vežiojimas iki 10 km ir darbas sąvartoje</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rPr>
                <w:bCs/>
              </w:rPr>
              <w:t>1000 m3</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3.3</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rPr>
                <w:bCs/>
              </w:rPr>
            </w:pPr>
            <w:r w:rsidRPr="00B079C9">
              <w:rPr>
                <w:bCs/>
              </w:rPr>
              <w:t>II grupės grunto kasimas ekskavatoriais su</w:t>
            </w:r>
          </w:p>
          <w:p w:rsidR="00F84B9A" w:rsidRPr="00B079C9" w:rsidRDefault="00F84B9A" w:rsidP="00A241BC">
            <w:pPr>
              <w:autoSpaceDE w:val="0"/>
              <w:autoSpaceDN w:val="0"/>
              <w:adjustRightInd w:val="0"/>
              <w:rPr>
                <w:bCs/>
              </w:rPr>
            </w:pPr>
            <w:r w:rsidRPr="00B079C9">
              <w:rPr>
                <w:bCs/>
              </w:rPr>
              <w:t xml:space="preserve">0.4 m3 kaušu, pakrovimas į </w:t>
            </w:r>
            <w:proofErr w:type="spellStart"/>
            <w:r w:rsidRPr="00B079C9">
              <w:rPr>
                <w:bCs/>
              </w:rPr>
              <w:t>autosavivarčius</w:t>
            </w:r>
            <w:proofErr w:type="spellEnd"/>
            <w:r w:rsidRPr="00B079C9">
              <w:rPr>
                <w:bCs/>
              </w:rPr>
              <w:t>,</w:t>
            </w:r>
          </w:p>
          <w:p w:rsidR="00F84B9A" w:rsidRPr="00B079C9" w:rsidRDefault="00F84B9A" w:rsidP="00A241BC">
            <w:pPr>
              <w:jc w:val="both"/>
            </w:pPr>
            <w:r w:rsidRPr="00B079C9">
              <w:rPr>
                <w:bCs/>
              </w:rPr>
              <w:t>vežiojimas iki 10 km ir darbas sąvartoje (grunto išvežimas)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rPr>
                <w:bCs/>
              </w:rPr>
              <w:t>1000 m3</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3.4</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Pakelės griovio kasimas </w:t>
            </w:r>
            <w:proofErr w:type="spellStart"/>
            <w:r w:rsidRPr="00B079C9">
              <w:t>vienkaušiu</w:t>
            </w:r>
            <w:proofErr w:type="spellEnd"/>
            <w:r w:rsidRPr="00B079C9">
              <w:t xml:space="preserve"> ekskavatoriumi II gr. grunte ir iškasto grunto pasklaidymas buldozeriu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m3</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3.5</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Kelkraščių dangos sustiprinimas h-6 cm storio skaldos </w:t>
            </w:r>
            <w:proofErr w:type="spellStart"/>
            <w:r w:rsidRPr="00C84485">
              <w:rPr>
                <w:color w:val="FF0000"/>
              </w:rPr>
              <w:t>fr</w:t>
            </w:r>
            <w:proofErr w:type="spellEnd"/>
            <w:r w:rsidRPr="00C84485">
              <w:rPr>
                <w:color w:val="FF0000"/>
              </w:rPr>
              <w:t xml:space="preserve">. </w:t>
            </w:r>
            <w:r>
              <w:rPr>
                <w:color w:val="FF0000"/>
              </w:rPr>
              <w:t>0</w:t>
            </w:r>
            <w:r w:rsidRPr="00C84485">
              <w:rPr>
                <w:color w:val="FF0000"/>
              </w:rPr>
              <w:t>/32</w:t>
            </w:r>
            <w:r w:rsidRPr="00C84485">
              <w:t xml:space="preserve"> </w:t>
            </w:r>
            <w:r w:rsidRPr="00B079C9">
              <w:t>sluoksniu, 0,5 m. pločiu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3.6</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Darbai sąvartoje, atvežant </w:t>
            </w:r>
            <w:proofErr w:type="spellStart"/>
            <w:r w:rsidRPr="00B079C9">
              <w:t>autosavivarčiais</w:t>
            </w:r>
            <w:proofErr w:type="spellEnd"/>
            <w:r w:rsidRPr="00B079C9">
              <w:t xml:space="preserve"> II-III grupės gruntą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1000 m3</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4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lastRenderedPageBreak/>
              <w:t>3.7</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Grunto kasimas rankiniu būdu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m3</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5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3.8</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Dirvos paruošimas gazonams mechanizuotai, užpilant 10 cm storio sluoksnį juodžemio</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5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3.9</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Paprastų, parterinių ir </w:t>
            </w:r>
            <w:proofErr w:type="spellStart"/>
            <w:r w:rsidRPr="00B079C9">
              <w:t>mauritaniškų</w:t>
            </w:r>
            <w:proofErr w:type="spellEnd"/>
            <w:r w:rsidRPr="00B079C9">
              <w:t xml:space="preserve"> gazonų užsėjimas rankiniu būdu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5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3.10</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Iškasų paviršiaus išlyginimas mechanizuotai, kai gruntas II grupės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6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3.11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Plotų </w:t>
            </w:r>
            <w:proofErr w:type="spellStart"/>
            <w:r w:rsidRPr="00B079C9">
              <w:t>planiravimas</w:t>
            </w:r>
            <w:proofErr w:type="spellEnd"/>
            <w:r w:rsidRPr="00B079C9">
              <w:t xml:space="preserve"> rankiniu būdu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6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rPr>
                <w:b/>
              </w:rPr>
            </w:pP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rPr>
                <w:b/>
              </w:rPr>
            </w:pPr>
            <w:r w:rsidRPr="00B079C9">
              <w:rPr>
                <w:b/>
                <w:bCs/>
              </w:rPr>
              <w:t>4. Inžineriniai tinklai</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
              </w:rPr>
            </w:pPr>
            <w:r w:rsidRPr="00B079C9">
              <w:rPr>
                <w:b/>
              </w:rPr>
              <w:t>x</w:t>
            </w:r>
          </w:p>
        </w:tc>
        <w:tc>
          <w:tcPr>
            <w:tcW w:w="1265" w:type="dxa"/>
            <w:tcBorders>
              <w:top w:val="nil"/>
              <w:left w:val="nil"/>
              <w:bottom w:val="single" w:sz="4" w:space="0" w:color="auto"/>
              <w:right w:val="single" w:sz="4" w:space="0" w:color="auto"/>
            </w:tcBorders>
          </w:tcPr>
          <w:p w:rsidR="00F84B9A" w:rsidRPr="00B079C9" w:rsidRDefault="00F84B9A" w:rsidP="00A241BC">
            <w:pPr>
              <w:jc w:val="both"/>
              <w:rPr>
                <w:b/>
              </w:rPr>
            </w:pPr>
            <w:r w:rsidRPr="00B079C9">
              <w:rPr>
                <w:b/>
              </w:rPr>
              <w:t>x</w:t>
            </w:r>
          </w:p>
        </w:tc>
      </w:tr>
      <w:tr w:rsidR="00F84B9A" w:rsidRPr="00B079C9" w:rsidTr="00F84B9A">
        <w:trPr>
          <w:trHeight w:val="55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šulinių paaukštinimas 15 cm g/b žiedu </w:t>
            </w:r>
            <w:r w:rsidRPr="0054132B">
              <w:rPr>
                <w:color w:val="FF0000"/>
              </w:rPr>
              <w:t>d700 mm</w:t>
            </w:r>
            <w:r>
              <w:t xml:space="preserve"> </w:t>
            </w:r>
            <w:r w:rsidRPr="00B079C9">
              <w:t xml:space="preserve">nekeičiant perdengimo plokštės ir liuko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5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4.2</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šulinių remontas arba paaukštinimas 15 cm g/b žiedu </w:t>
            </w:r>
            <w:r w:rsidRPr="0054132B">
              <w:rPr>
                <w:color w:val="FF0000"/>
              </w:rPr>
              <w:t>d700 mm</w:t>
            </w:r>
            <w:r>
              <w:t xml:space="preserve"> </w:t>
            </w:r>
            <w:r w:rsidRPr="00B079C9">
              <w:t>keičiant perdengimo plokštę</w:t>
            </w:r>
            <w:r w:rsidRPr="0054132B">
              <w:rPr>
                <w:color w:val="FF0000"/>
              </w:rPr>
              <w:t xml:space="preserve"> </w:t>
            </w:r>
            <w:r>
              <w:rPr>
                <w:color w:val="FF0000"/>
              </w:rPr>
              <w:t>d10</w:t>
            </w:r>
            <w:r w:rsidRPr="0054132B">
              <w:rPr>
                <w:color w:val="FF0000"/>
              </w:rPr>
              <w:t>00 mm</w:t>
            </w:r>
            <w:r w:rsidRPr="00B079C9">
              <w:t xml:space="preserve">, bet nekeičiant liuko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3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4.3</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šulinių remontas arba paaukštinimas 15 cm g/b žiedu</w:t>
            </w:r>
            <w:r>
              <w:t xml:space="preserve"> </w:t>
            </w:r>
            <w:r w:rsidRPr="0054132B">
              <w:rPr>
                <w:color w:val="FF0000"/>
              </w:rPr>
              <w:t>d700 mm</w:t>
            </w:r>
            <w:r w:rsidRPr="00B079C9">
              <w:t xml:space="preserve"> keičiant perdengimo plokštę</w:t>
            </w:r>
            <w:r>
              <w:t xml:space="preserve"> </w:t>
            </w:r>
            <w:r>
              <w:rPr>
                <w:color w:val="FF0000"/>
              </w:rPr>
              <w:t>d15</w:t>
            </w:r>
            <w:r w:rsidRPr="0054132B">
              <w:rPr>
                <w:color w:val="FF0000"/>
              </w:rPr>
              <w:t>00 mm</w:t>
            </w:r>
            <w:r w:rsidRPr="00B079C9">
              <w:t xml:space="preserve"> ir liuką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3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4.4</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rPr>
                <w:rFonts w:eastAsia="Lucida Sans Unicode"/>
                <w:bCs/>
              </w:rPr>
              <w:t>Šulinių liukų paaukštinimas ant gelžbetoninių žiedų nekeičiant liukų</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3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4.5</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Plaukiojančių liukų pakėlimas asfaltavimo metu</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4.6</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Ketinio šulinio liuko </w:t>
            </w:r>
            <w:r w:rsidRPr="00036F54">
              <w:rPr>
                <w:color w:val="FF0000"/>
              </w:rPr>
              <w:t>su 40 t apkrova</w:t>
            </w:r>
            <w:r w:rsidRPr="00036F54">
              <w:t xml:space="preserve"> </w:t>
            </w:r>
            <w:r w:rsidRPr="00B079C9">
              <w:t>pakeitimas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4.7</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rPr>
                <w:bCs/>
              </w:rPr>
              <w:t>Lietaus surinkimo grotelių pakeitimas</w:t>
            </w:r>
            <w:r>
              <w:rPr>
                <w:bCs/>
              </w:rPr>
              <w:t xml:space="preserve"> </w:t>
            </w:r>
            <w:r w:rsidRPr="003F0B2C">
              <w:rPr>
                <w:bCs/>
                <w:color w:val="FF0000"/>
              </w:rPr>
              <w:t>(D400, 40 t, važiuojamajai daliai)</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4.8</w:t>
            </w:r>
          </w:p>
        </w:tc>
        <w:tc>
          <w:tcPr>
            <w:tcW w:w="6331" w:type="dxa"/>
            <w:tcBorders>
              <w:top w:val="nil"/>
              <w:left w:val="nil"/>
              <w:bottom w:val="single" w:sz="4" w:space="0" w:color="auto"/>
              <w:right w:val="single" w:sz="4" w:space="0" w:color="auto"/>
            </w:tcBorders>
            <w:shd w:val="clear" w:color="auto" w:fill="auto"/>
            <w:hideMark/>
          </w:tcPr>
          <w:p w:rsidR="00F84B9A" w:rsidRPr="008F033F" w:rsidRDefault="00F84B9A" w:rsidP="00A241BC">
            <w:pPr>
              <w:jc w:val="both"/>
              <w:rPr>
                <w:color w:val="FF0000"/>
              </w:rPr>
            </w:pPr>
            <w:proofErr w:type="spellStart"/>
            <w:r w:rsidRPr="008F033F">
              <w:rPr>
                <w:color w:val="FF0000"/>
              </w:rPr>
              <w:t>Bordiūrinės</w:t>
            </w:r>
            <w:proofErr w:type="spellEnd"/>
            <w:r w:rsidRPr="008F033F">
              <w:rPr>
                <w:color w:val="FF0000"/>
              </w:rPr>
              <w:t xml:space="preserve"> grotelės, skirtos važiuoj</w:t>
            </w:r>
            <w:r>
              <w:rPr>
                <w:color w:val="FF0000"/>
              </w:rPr>
              <w:t>amosios dalies pakraščiams (C250</w:t>
            </w:r>
            <w:r w:rsidRPr="008F033F">
              <w:rPr>
                <w:color w:val="FF0000"/>
              </w:rPr>
              <w:t>, apkrova 40 t)</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74"/>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4.9</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Lietaus surinkimo PVC </w:t>
            </w:r>
            <w:proofErr w:type="spellStart"/>
            <w:r w:rsidRPr="00B079C9">
              <w:t>šulinėlio</w:t>
            </w:r>
            <w:proofErr w:type="spellEnd"/>
            <w:r w:rsidRPr="00B079C9">
              <w:t xml:space="preserve"> d-425 mm</w:t>
            </w:r>
            <w:r>
              <w:t>,</w:t>
            </w:r>
            <w:r w:rsidRPr="00B079C9">
              <w:t xml:space="preserve"> </w:t>
            </w:r>
            <w:r w:rsidRPr="003F0B2C">
              <w:rPr>
                <w:color w:val="FF0000"/>
              </w:rPr>
              <w:t>1</w:t>
            </w:r>
            <w:r>
              <w:rPr>
                <w:color w:val="FF0000"/>
              </w:rPr>
              <w:t>,5</w:t>
            </w:r>
            <w:r w:rsidRPr="003F0B2C">
              <w:rPr>
                <w:color w:val="FF0000"/>
              </w:rPr>
              <w:t xml:space="preserve"> m</w:t>
            </w:r>
            <w:r>
              <w:t xml:space="preserve"> </w:t>
            </w:r>
            <w:r w:rsidRPr="00B079C9">
              <w:t>montavimas ir ketinio dangčio pastatymas</w:t>
            </w:r>
            <w:r>
              <w:t xml:space="preserve">, </w:t>
            </w:r>
            <w:r w:rsidRPr="003C7F5B">
              <w:rPr>
                <w:color w:val="FF0000"/>
              </w:rPr>
              <w:t>40 t apkrova</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4.10</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Betoninių vandens nuvedimo latakų LE (250 mm x 398 mm x 80 mm arba lygiaverčio ) įrengimas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4.11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Kabelių apsauga gaubtais D-110 mm</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4.12</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Gofruoto vamzdžio klojimas apsaugai D-110</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52"/>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rPr>
                <w:b/>
                <w:bCs/>
              </w:rPr>
            </w:pP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rPr>
                <w:b/>
                <w:bCs/>
              </w:rPr>
            </w:pPr>
            <w:r w:rsidRPr="00B079C9">
              <w:rPr>
                <w:b/>
                <w:bCs/>
              </w:rPr>
              <w:t>5. Dangų įrengimas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
                <w:bCs/>
              </w:rPr>
            </w:pPr>
            <w:r w:rsidRPr="00B079C9">
              <w:rPr>
                <w:b/>
                <w:bCs/>
              </w:rPr>
              <w:t>x</w:t>
            </w:r>
          </w:p>
        </w:tc>
        <w:tc>
          <w:tcPr>
            <w:tcW w:w="1265" w:type="dxa"/>
            <w:tcBorders>
              <w:top w:val="nil"/>
              <w:left w:val="nil"/>
              <w:bottom w:val="single" w:sz="4" w:space="0" w:color="auto"/>
              <w:right w:val="single" w:sz="4" w:space="0" w:color="auto"/>
            </w:tcBorders>
          </w:tcPr>
          <w:p w:rsidR="00F84B9A" w:rsidRPr="00B079C9" w:rsidRDefault="00F84B9A" w:rsidP="00A241BC">
            <w:pPr>
              <w:jc w:val="both"/>
              <w:rPr>
                <w:b/>
                <w:bCs/>
              </w:rPr>
            </w:pPr>
            <w:r w:rsidRPr="00B079C9">
              <w:rPr>
                <w:b/>
                <w:bCs/>
              </w:rPr>
              <w:t>x</w:t>
            </w:r>
          </w:p>
        </w:tc>
      </w:tr>
      <w:tr w:rsidR="00F84B9A" w:rsidRPr="00B079C9" w:rsidTr="00F84B9A">
        <w:trPr>
          <w:trHeight w:val="352"/>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rPr>
                <w:b/>
                <w:bCs/>
              </w:rPr>
            </w:pP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rPr>
                <w:b/>
                <w:bCs/>
              </w:rPr>
            </w:pPr>
            <w:r w:rsidRPr="00B079C9">
              <w:rPr>
                <w:b/>
                <w:bCs/>
              </w:rPr>
              <w:t>5.1. Išlyginamasis sluoksnis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
                <w:bCs/>
              </w:rPr>
            </w:pPr>
            <w:r w:rsidRPr="00B079C9">
              <w:rPr>
                <w:b/>
                <w:bCs/>
              </w:rPr>
              <w:t>x</w:t>
            </w:r>
          </w:p>
        </w:tc>
        <w:tc>
          <w:tcPr>
            <w:tcW w:w="1265" w:type="dxa"/>
            <w:tcBorders>
              <w:top w:val="nil"/>
              <w:left w:val="nil"/>
              <w:bottom w:val="single" w:sz="4" w:space="0" w:color="auto"/>
              <w:right w:val="single" w:sz="4" w:space="0" w:color="auto"/>
            </w:tcBorders>
          </w:tcPr>
          <w:p w:rsidR="00F84B9A" w:rsidRPr="00B079C9" w:rsidRDefault="00F84B9A" w:rsidP="00A241BC">
            <w:pPr>
              <w:jc w:val="both"/>
              <w:rPr>
                <w:b/>
                <w:bCs/>
              </w:rPr>
            </w:pPr>
            <w:r w:rsidRPr="00B079C9">
              <w:rPr>
                <w:b/>
                <w:bCs/>
              </w:rPr>
              <w:t>x</w:t>
            </w:r>
          </w:p>
        </w:tc>
      </w:tr>
      <w:tr w:rsidR="00F84B9A" w:rsidRPr="00B079C9" w:rsidTr="00F84B9A">
        <w:trPr>
          <w:trHeight w:val="270"/>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5.1.1</w:t>
            </w:r>
          </w:p>
        </w:tc>
        <w:tc>
          <w:tcPr>
            <w:tcW w:w="6331" w:type="dxa"/>
            <w:tcBorders>
              <w:top w:val="single" w:sz="4" w:space="0" w:color="auto"/>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B079C9">
              <w:t xml:space="preserve">Išlyginamojo sluoksnio iš </w:t>
            </w:r>
            <w:proofErr w:type="spellStart"/>
            <w:r w:rsidRPr="00B079C9">
              <w:t>asfaltbet</w:t>
            </w:r>
            <w:proofErr w:type="spellEnd"/>
            <w:r w:rsidRPr="00B079C9">
              <w:t>. mišinio AC 11 VN     ( 0/11-A) įrengimas klotuvu, pagruntuojant bitumine emulsija prieš klojant išlyginamąjį sluoksnį</w:t>
            </w:r>
          </w:p>
        </w:tc>
        <w:tc>
          <w:tcPr>
            <w:tcW w:w="1003"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t</w:t>
            </w:r>
          </w:p>
        </w:tc>
        <w:tc>
          <w:tcPr>
            <w:tcW w:w="1265" w:type="dxa"/>
            <w:tcBorders>
              <w:top w:val="single" w:sz="4" w:space="0" w:color="auto"/>
              <w:left w:val="single" w:sz="4" w:space="0" w:color="auto"/>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5.1.2</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B079C9">
              <w:t>Išlyginamojo sluoksnio iš asfaltbeton</w:t>
            </w:r>
            <w:r>
              <w:t xml:space="preserve">io mišinio AC11VN įrengimas </w:t>
            </w:r>
            <w:r w:rsidRPr="003F0B2C">
              <w:rPr>
                <w:color w:val="FF0000"/>
              </w:rPr>
              <w:t>(h-30 mm)</w:t>
            </w:r>
            <w:r>
              <w:rPr>
                <w:color w:val="FF0000"/>
              </w:rPr>
              <w:t xml:space="preserve">, </w:t>
            </w:r>
            <w:r w:rsidRPr="00246B1A">
              <w:rPr>
                <w:color w:val="FF0000"/>
              </w:rPr>
              <w:t xml:space="preserve">pagruntuojant bitumine emulsija, </w:t>
            </w:r>
            <w:proofErr w:type="spellStart"/>
            <w:r w:rsidRPr="00246B1A">
              <w:rPr>
                <w:color w:val="FF0000"/>
                <w:lang w:val="en-GB"/>
              </w:rPr>
              <w:t>bitumas</w:t>
            </w:r>
            <w:proofErr w:type="spellEnd"/>
            <w:r w:rsidRPr="00246B1A">
              <w:rPr>
                <w:lang w:val="en-GB"/>
              </w:rPr>
              <w:t xml:space="preserve"> </w:t>
            </w:r>
            <w:r w:rsidRPr="00246B1A">
              <w:rPr>
                <w:color w:val="FF0000"/>
                <w:lang w:val="en-GB"/>
              </w:rPr>
              <w:t>45/80-65</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t</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5.1.3</w:t>
            </w:r>
          </w:p>
        </w:tc>
        <w:tc>
          <w:tcPr>
            <w:tcW w:w="6331" w:type="dxa"/>
            <w:tcBorders>
              <w:top w:val="single" w:sz="4" w:space="0" w:color="auto"/>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B079C9">
              <w:t>Išlyginamojo sluoksnio  AC-11-VS asfaltbetonio dangos klojimas ant esamos senos dangos</w:t>
            </w:r>
            <w:r>
              <w:t xml:space="preserve">, </w:t>
            </w:r>
            <w:r w:rsidRPr="00246B1A">
              <w:rPr>
                <w:color w:val="FF0000"/>
              </w:rPr>
              <w:t xml:space="preserve">pagruntuojant bitumine emulsija, </w:t>
            </w:r>
            <w:proofErr w:type="spellStart"/>
            <w:r w:rsidRPr="00246B1A">
              <w:rPr>
                <w:color w:val="FF0000"/>
                <w:lang w:val="en-GB"/>
              </w:rPr>
              <w:t>bitumas</w:t>
            </w:r>
            <w:proofErr w:type="spellEnd"/>
            <w:r w:rsidRPr="00246B1A">
              <w:rPr>
                <w:lang w:val="en-GB"/>
              </w:rPr>
              <w:t xml:space="preserve"> </w:t>
            </w:r>
            <w:r w:rsidRPr="00246B1A">
              <w:rPr>
                <w:color w:val="FF0000"/>
                <w:lang w:val="en-GB"/>
              </w:rPr>
              <w:t>45/80-65</w:t>
            </w:r>
          </w:p>
        </w:tc>
        <w:tc>
          <w:tcPr>
            <w:tcW w:w="1003"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t</w:t>
            </w:r>
          </w:p>
        </w:tc>
        <w:tc>
          <w:tcPr>
            <w:tcW w:w="1265" w:type="dxa"/>
            <w:tcBorders>
              <w:top w:val="single" w:sz="4" w:space="0" w:color="auto"/>
              <w:left w:val="single" w:sz="4" w:space="0" w:color="auto"/>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B079C9">
              <w:rPr>
                <w:b/>
                <w:bCs/>
              </w:rPr>
              <w:t xml:space="preserve">5.2. Važiuojamosios dalies įrengimas /  </w:t>
            </w:r>
            <w:proofErr w:type="spellStart"/>
            <w:r w:rsidRPr="00B079C9">
              <w:rPr>
                <w:b/>
                <w:bCs/>
              </w:rPr>
              <w:t>Nuovažų</w:t>
            </w:r>
            <w:proofErr w:type="spellEnd"/>
            <w:r w:rsidRPr="00B079C9">
              <w:rPr>
                <w:b/>
                <w:bCs/>
              </w:rPr>
              <w:t>, įvažiavimų, aikštelių įrengimas / Pėsčiųjų tako įrengimas</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rPr>
                <w:b/>
              </w:rPr>
            </w:pPr>
            <w:r w:rsidRPr="00B079C9">
              <w:rPr>
                <w:b/>
              </w:rPr>
              <w:t>x</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rPr>
                <w:b/>
              </w:rPr>
            </w:pPr>
            <w:r w:rsidRPr="00B079C9">
              <w:rPr>
                <w:b/>
              </w:rPr>
              <w:t>x</w:t>
            </w: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Juodųjų dangų paviršiaus pagruntavimas bitumine emulsija</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5.2.2</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Asfaltbetonio dangos technologinių siūlių apdorojimas bitumo emulsija</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4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5.2.3</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Bitumo (bituminės emulsijos) išpilstymas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5.2.4</w:t>
            </w:r>
          </w:p>
        </w:tc>
        <w:tc>
          <w:tcPr>
            <w:tcW w:w="6331" w:type="dxa"/>
            <w:tcBorders>
              <w:top w:val="nil"/>
              <w:left w:val="nil"/>
              <w:bottom w:val="single" w:sz="4" w:space="0" w:color="auto"/>
              <w:right w:val="single" w:sz="4" w:space="0" w:color="auto"/>
            </w:tcBorders>
            <w:shd w:val="clear" w:color="auto" w:fill="auto"/>
            <w:hideMark/>
          </w:tcPr>
          <w:p w:rsidR="00F84B9A" w:rsidRPr="00761742" w:rsidRDefault="00F84B9A" w:rsidP="00A241BC">
            <w:pPr>
              <w:autoSpaceDE w:val="0"/>
              <w:autoSpaceDN w:val="0"/>
              <w:adjustRightInd w:val="0"/>
            </w:pPr>
            <w:proofErr w:type="spellStart"/>
            <w:r w:rsidRPr="00761742">
              <w:t>Viensluoksnės</w:t>
            </w:r>
            <w:proofErr w:type="spellEnd"/>
            <w:r w:rsidRPr="00761742">
              <w:t xml:space="preserve"> kelio dangos įrengimas iš pagrindo - dangos sluoksnio asfaltbetonio klotuvais galingumo iki 200t/h, kai </w:t>
            </w:r>
            <w:r w:rsidRPr="00761742">
              <w:lastRenderedPageBreak/>
              <w:t>pagrindas 5 cm storio</w:t>
            </w:r>
            <w:r>
              <w:t xml:space="preserve"> </w:t>
            </w:r>
            <w:r>
              <w:rPr>
                <w:color w:val="FF0000"/>
                <w:lang w:val="en-GB"/>
              </w:rPr>
              <w:t>AC-16PD, bitumas70/100</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lastRenderedPageBreak/>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714"/>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lastRenderedPageBreak/>
              <w:t>5.2.5</w:t>
            </w:r>
          </w:p>
        </w:tc>
        <w:tc>
          <w:tcPr>
            <w:tcW w:w="6331" w:type="dxa"/>
            <w:tcBorders>
              <w:top w:val="nil"/>
              <w:left w:val="nil"/>
              <w:bottom w:val="single" w:sz="4" w:space="0" w:color="auto"/>
              <w:right w:val="single" w:sz="4" w:space="0" w:color="auto"/>
            </w:tcBorders>
            <w:shd w:val="clear" w:color="auto" w:fill="auto"/>
            <w:hideMark/>
          </w:tcPr>
          <w:p w:rsidR="00F84B9A" w:rsidRPr="00761742" w:rsidRDefault="00F84B9A" w:rsidP="00A241BC">
            <w:pPr>
              <w:autoSpaceDE w:val="0"/>
              <w:autoSpaceDN w:val="0"/>
              <w:adjustRightInd w:val="0"/>
            </w:pPr>
            <w:proofErr w:type="spellStart"/>
            <w:r w:rsidRPr="00761742">
              <w:t>Viensluoksnės</w:t>
            </w:r>
            <w:proofErr w:type="spellEnd"/>
            <w:r w:rsidRPr="00761742">
              <w:t xml:space="preserve"> asfaltbetonio dangos įrengimas iš pagrindo - dangos sluoksnio asfaltbetonio klotuvais galingumo iki 200t/h, kai pagrindas 6 cm storio</w:t>
            </w:r>
            <w:r>
              <w:t xml:space="preserve"> </w:t>
            </w:r>
            <w:r>
              <w:rPr>
                <w:color w:val="FF0000"/>
                <w:lang w:val="en-GB"/>
              </w:rPr>
              <w:t>AC-16PD, bitumas70/100</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5.2.6</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B079C9">
              <w:t xml:space="preserve">Kelkraščio sustiprinimas skalda 6 cm </w:t>
            </w:r>
            <w:proofErr w:type="spellStart"/>
            <w:r w:rsidRPr="00B079C9">
              <w:t>storiosluoksniu</w:t>
            </w:r>
            <w:proofErr w:type="spellEnd"/>
            <w:r w:rsidRPr="00B079C9">
              <w:t xml:space="preserve"> / SKALDOS 11/22 (85 PROC.) IR</w:t>
            </w:r>
            <w:r>
              <w:t xml:space="preserve"> </w:t>
            </w:r>
            <w:r w:rsidRPr="00B079C9">
              <w:t>DIRVOŽEMIO MIŠINYS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426"/>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5.2.7</w:t>
            </w:r>
          </w:p>
        </w:tc>
        <w:tc>
          <w:tcPr>
            <w:tcW w:w="6331" w:type="dxa"/>
            <w:tcBorders>
              <w:top w:val="single" w:sz="4" w:space="0" w:color="auto"/>
              <w:left w:val="single" w:sz="4" w:space="0" w:color="auto"/>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B079C9">
              <w:t xml:space="preserve">Kelio pagrindo įrengimas iš dolomito skaldos mišinio, kai pagrindas </w:t>
            </w:r>
            <w:proofErr w:type="spellStart"/>
            <w:r w:rsidRPr="00B079C9">
              <w:t>viensluoksnis</w:t>
            </w:r>
            <w:proofErr w:type="spellEnd"/>
            <w:r w:rsidRPr="00B079C9">
              <w:t xml:space="preserve"> 20 cm storio</w:t>
            </w:r>
            <w:r>
              <w:t xml:space="preserve">, </w:t>
            </w:r>
            <w:proofErr w:type="spellStart"/>
            <w:r>
              <w:rPr>
                <w:color w:val="FF0000"/>
              </w:rPr>
              <w:t>fr</w:t>
            </w:r>
            <w:proofErr w:type="spellEnd"/>
            <w:r>
              <w:rPr>
                <w:color w:val="FF0000"/>
              </w:rPr>
              <w:t>. 0</w:t>
            </w:r>
            <w:r w:rsidRPr="00C84485">
              <w:rPr>
                <w:color w:val="FF0000"/>
              </w:rPr>
              <w:t>/32</w:t>
            </w:r>
          </w:p>
        </w:tc>
        <w:tc>
          <w:tcPr>
            <w:tcW w:w="1003"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100m2</w:t>
            </w:r>
          </w:p>
        </w:tc>
        <w:tc>
          <w:tcPr>
            <w:tcW w:w="1265" w:type="dxa"/>
            <w:tcBorders>
              <w:top w:val="single" w:sz="4" w:space="0" w:color="auto"/>
              <w:left w:val="single" w:sz="4" w:space="0" w:color="auto"/>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5.2.8</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B079C9">
              <w:t>4 cm AC-11-VN asfaltbetonio dangos klojimas ant esamos senos asfaltbetonio dangos</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5.2.9</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Pr>
                <w:lang w:val="en-GB"/>
              </w:rPr>
              <w:t xml:space="preserve">5 cm </w:t>
            </w:r>
            <w:r>
              <w:rPr>
                <w:color w:val="FF0000"/>
                <w:lang w:val="en-GB"/>
              </w:rPr>
              <w:t>AC 11 VS</w:t>
            </w:r>
            <w:r>
              <w:rPr>
                <w:lang w:val="en-GB"/>
              </w:rPr>
              <w:t xml:space="preserve">  </w:t>
            </w:r>
            <w:proofErr w:type="spellStart"/>
            <w:r w:rsidRPr="007577F7">
              <w:rPr>
                <w:color w:val="FF0000"/>
                <w:lang w:val="en-GB"/>
              </w:rPr>
              <w:t>su</w:t>
            </w:r>
            <w:proofErr w:type="spellEnd"/>
            <w:r w:rsidRPr="007577F7">
              <w:rPr>
                <w:color w:val="FF0000"/>
                <w:lang w:val="en-GB"/>
              </w:rPr>
              <w:t xml:space="preserve"> PMB</w:t>
            </w:r>
            <w:r>
              <w:rPr>
                <w:lang w:val="en-GB"/>
              </w:rPr>
              <w:t xml:space="preserve"> </w:t>
            </w:r>
            <w:proofErr w:type="spellStart"/>
            <w:r>
              <w:rPr>
                <w:lang w:val="en-GB"/>
              </w:rPr>
              <w:t>asfaltbetonio</w:t>
            </w:r>
            <w:proofErr w:type="spellEnd"/>
            <w:r>
              <w:rPr>
                <w:lang w:val="en-GB"/>
              </w:rPr>
              <w:t xml:space="preserve"> </w:t>
            </w:r>
            <w:proofErr w:type="spellStart"/>
            <w:r>
              <w:rPr>
                <w:lang w:val="en-GB"/>
              </w:rPr>
              <w:t>dangos</w:t>
            </w:r>
            <w:proofErr w:type="spellEnd"/>
            <w:r>
              <w:rPr>
                <w:lang w:val="en-GB"/>
              </w:rPr>
              <w:t xml:space="preserve"> </w:t>
            </w:r>
            <w:proofErr w:type="spellStart"/>
            <w:r>
              <w:rPr>
                <w:lang w:val="en-GB"/>
              </w:rPr>
              <w:t>klojimas</w:t>
            </w:r>
            <w:proofErr w:type="spellEnd"/>
            <w:r>
              <w:rPr>
                <w:lang w:val="en-GB"/>
              </w:rPr>
              <w:t xml:space="preserve"> ant </w:t>
            </w:r>
            <w:proofErr w:type="spellStart"/>
            <w:r>
              <w:rPr>
                <w:lang w:val="en-GB"/>
              </w:rPr>
              <w:t>esamos</w:t>
            </w:r>
            <w:proofErr w:type="spellEnd"/>
            <w:r>
              <w:rPr>
                <w:lang w:val="en-GB"/>
              </w:rPr>
              <w:t xml:space="preserve"> </w:t>
            </w:r>
            <w:proofErr w:type="spellStart"/>
            <w:r>
              <w:rPr>
                <w:lang w:val="en-GB"/>
              </w:rPr>
              <w:t>senos</w:t>
            </w:r>
            <w:proofErr w:type="spellEnd"/>
            <w:r>
              <w:rPr>
                <w:lang w:val="en-GB"/>
              </w:rPr>
              <w:t xml:space="preserve"> </w:t>
            </w:r>
            <w:proofErr w:type="spellStart"/>
            <w:r>
              <w:rPr>
                <w:lang w:val="en-GB"/>
              </w:rPr>
              <w:t>asfaltbetonio</w:t>
            </w:r>
            <w:proofErr w:type="spellEnd"/>
            <w:r>
              <w:rPr>
                <w:lang w:val="en-GB"/>
              </w:rPr>
              <w:t xml:space="preserve"> </w:t>
            </w:r>
            <w:proofErr w:type="spellStart"/>
            <w:r>
              <w:rPr>
                <w:lang w:val="en-GB"/>
              </w:rPr>
              <w:t>dangos</w:t>
            </w:r>
            <w:proofErr w:type="spellEnd"/>
            <w:r>
              <w:rPr>
                <w:lang w:val="en-GB"/>
              </w:rPr>
              <w:t xml:space="preserve">, </w:t>
            </w:r>
            <w:r>
              <w:rPr>
                <w:color w:val="FF0000"/>
                <w:lang w:val="en-GB"/>
              </w:rPr>
              <w:t>BITUMAS 45/80/65</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76"/>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5.2.10</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autoSpaceDE w:val="0"/>
              <w:autoSpaceDN w:val="0"/>
              <w:adjustRightInd w:val="0"/>
            </w:pPr>
            <w:r w:rsidRPr="007577F7">
              <w:rPr>
                <w:color w:val="FF0000"/>
                <w:lang w:val="en-GB"/>
              </w:rPr>
              <w:t>4</w:t>
            </w:r>
            <w:r>
              <w:rPr>
                <w:lang w:val="en-GB"/>
              </w:rPr>
              <w:t xml:space="preserve"> cm </w:t>
            </w:r>
            <w:r>
              <w:rPr>
                <w:color w:val="FF0000"/>
                <w:lang w:val="en-GB"/>
              </w:rPr>
              <w:t>AC 11 VS</w:t>
            </w:r>
            <w:r>
              <w:rPr>
                <w:lang w:val="en-GB"/>
              </w:rPr>
              <w:t xml:space="preserve"> </w:t>
            </w:r>
            <w:r w:rsidRPr="007577F7">
              <w:rPr>
                <w:color w:val="FF0000"/>
                <w:lang w:val="en-GB"/>
              </w:rPr>
              <w:t>SU PMB</w:t>
            </w:r>
            <w:r>
              <w:rPr>
                <w:lang w:val="en-GB"/>
              </w:rPr>
              <w:t xml:space="preserve">  </w:t>
            </w:r>
            <w:proofErr w:type="spellStart"/>
            <w:r>
              <w:rPr>
                <w:lang w:val="en-GB"/>
              </w:rPr>
              <w:t>asfaltbetonio</w:t>
            </w:r>
            <w:proofErr w:type="spellEnd"/>
            <w:r>
              <w:rPr>
                <w:lang w:val="en-GB"/>
              </w:rPr>
              <w:t xml:space="preserve"> </w:t>
            </w:r>
            <w:proofErr w:type="spellStart"/>
            <w:r>
              <w:rPr>
                <w:lang w:val="en-GB"/>
              </w:rPr>
              <w:t>dangos</w:t>
            </w:r>
            <w:proofErr w:type="spellEnd"/>
            <w:r>
              <w:rPr>
                <w:lang w:val="en-GB"/>
              </w:rPr>
              <w:t xml:space="preserve"> </w:t>
            </w:r>
            <w:proofErr w:type="spellStart"/>
            <w:r>
              <w:rPr>
                <w:lang w:val="en-GB"/>
              </w:rPr>
              <w:t>klojimas</w:t>
            </w:r>
            <w:proofErr w:type="spellEnd"/>
            <w:r>
              <w:rPr>
                <w:lang w:val="en-GB"/>
              </w:rPr>
              <w:t xml:space="preserve"> ant </w:t>
            </w:r>
            <w:proofErr w:type="spellStart"/>
            <w:r>
              <w:rPr>
                <w:lang w:val="en-GB"/>
              </w:rPr>
              <w:t>esamos</w:t>
            </w:r>
            <w:proofErr w:type="spellEnd"/>
            <w:r>
              <w:rPr>
                <w:lang w:val="en-GB"/>
              </w:rPr>
              <w:t xml:space="preserve"> </w:t>
            </w:r>
            <w:proofErr w:type="spellStart"/>
            <w:r>
              <w:rPr>
                <w:lang w:val="en-GB"/>
              </w:rPr>
              <w:t>senos</w:t>
            </w:r>
            <w:proofErr w:type="spellEnd"/>
            <w:r>
              <w:rPr>
                <w:lang w:val="en-GB"/>
              </w:rPr>
              <w:t xml:space="preserve"> </w:t>
            </w:r>
            <w:proofErr w:type="spellStart"/>
            <w:r>
              <w:rPr>
                <w:lang w:val="en-GB"/>
              </w:rPr>
              <w:t>asfaltbetonio</w:t>
            </w:r>
            <w:proofErr w:type="spellEnd"/>
            <w:r>
              <w:rPr>
                <w:lang w:val="en-GB"/>
              </w:rPr>
              <w:t xml:space="preserve"> </w:t>
            </w:r>
            <w:proofErr w:type="spellStart"/>
            <w:r>
              <w:rPr>
                <w:lang w:val="en-GB"/>
              </w:rPr>
              <w:t>dangos</w:t>
            </w:r>
            <w:proofErr w:type="spellEnd"/>
            <w:r>
              <w:rPr>
                <w:color w:val="FF0000"/>
                <w:lang w:val="en-GB"/>
              </w:rPr>
              <w:t xml:space="preserve"> BITUMAS 45/80/65</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Asfalto sluoksnio įrengimas klotuvu iš asfaltbetonio mišinio AC16PD (h-80 mm)</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4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5.2.12</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proofErr w:type="spellStart"/>
            <w:r w:rsidRPr="002F291B">
              <w:rPr>
                <w:lang w:val="en-GB"/>
              </w:rPr>
              <w:t>Kelio</w:t>
            </w:r>
            <w:proofErr w:type="spellEnd"/>
            <w:r w:rsidRPr="002F291B">
              <w:rPr>
                <w:lang w:val="en-GB"/>
              </w:rPr>
              <w:t xml:space="preserve"> </w:t>
            </w:r>
            <w:proofErr w:type="spellStart"/>
            <w:r w:rsidRPr="002F291B">
              <w:rPr>
                <w:lang w:val="en-GB"/>
              </w:rPr>
              <w:t>dangos</w:t>
            </w:r>
            <w:proofErr w:type="spellEnd"/>
            <w:r w:rsidRPr="002F291B">
              <w:rPr>
                <w:lang w:val="en-GB"/>
              </w:rPr>
              <w:t xml:space="preserve"> </w:t>
            </w:r>
            <w:proofErr w:type="spellStart"/>
            <w:r w:rsidRPr="002F291B">
              <w:rPr>
                <w:lang w:val="en-GB"/>
              </w:rPr>
              <w:t>krašto</w:t>
            </w:r>
            <w:proofErr w:type="spellEnd"/>
            <w:r w:rsidRPr="002F291B">
              <w:rPr>
                <w:lang w:val="en-GB"/>
              </w:rPr>
              <w:t xml:space="preserve"> </w:t>
            </w:r>
            <w:proofErr w:type="spellStart"/>
            <w:r w:rsidRPr="002F291B">
              <w:rPr>
                <w:lang w:val="en-GB"/>
              </w:rPr>
              <w:t>sutvirtinimas</w:t>
            </w:r>
            <w:proofErr w:type="spellEnd"/>
            <w:r w:rsidRPr="002F291B">
              <w:rPr>
                <w:lang w:val="en-GB"/>
              </w:rPr>
              <w:t xml:space="preserve"> 0,5 m </w:t>
            </w:r>
            <w:proofErr w:type="spellStart"/>
            <w:r w:rsidRPr="002F291B">
              <w:rPr>
                <w:lang w:val="en-GB"/>
              </w:rPr>
              <w:t>pločio</w:t>
            </w:r>
            <w:proofErr w:type="spellEnd"/>
            <w:r w:rsidRPr="002F291B">
              <w:rPr>
                <w:lang w:val="en-GB"/>
              </w:rPr>
              <w:t xml:space="preserve"> </w:t>
            </w:r>
            <w:proofErr w:type="spellStart"/>
            <w:r w:rsidRPr="002F291B">
              <w:rPr>
                <w:lang w:val="en-GB"/>
              </w:rPr>
              <w:t>dolomito</w:t>
            </w:r>
            <w:proofErr w:type="spellEnd"/>
            <w:r w:rsidRPr="002F291B">
              <w:rPr>
                <w:lang w:val="en-GB"/>
              </w:rPr>
              <w:t xml:space="preserve"> </w:t>
            </w:r>
            <w:proofErr w:type="spellStart"/>
            <w:r w:rsidRPr="002F291B">
              <w:rPr>
                <w:lang w:val="en-GB"/>
              </w:rPr>
              <w:t>skaldos</w:t>
            </w:r>
            <w:proofErr w:type="spellEnd"/>
            <w:r w:rsidRPr="00D0547D">
              <w:rPr>
                <w:color w:val="FF0000"/>
                <w:lang w:val="en-GB"/>
              </w:rPr>
              <w:t xml:space="preserve"> </w:t>
            </w:r>
            <w:proofErr w:type="spellStart"/>
            <w:r w:rsidRPr="00D0547D">
              <w:rPr>
                <w:color w:val="FF0000"/>
                <w:lang w:val="en-GB"/>
              </w:rPr>
              <w:t>fr</w:t>
            </w:r>
            <w:proofErr w:type="spellEnd"/>
            <w:r w:rsidRPr="00D0547D">
              <w:rPr>
                <w:color w:val="FF0000"/>
                <w:lang w:val="en-GB"/>
              </w:rPr>
              <w:t xml:space="preserve">. 0/32 </w:t>
            </w:r>
            <w:proofErr w:type="spellStart"/>
            <w:r w:rsidRPr="00D0547D">
              <w:rPr>
                <w:color w:val="FF0000"/>
                <w:lang w:val="en-GB"/>
              </w:rPr>
              <w:t>juosta</w:t>
            </w:r>
            <w:proofErr w:type="spellEnd"/>
            <w:r w:rsidRPr="00D0547D">
              <w:rPr>
                <w:color w:val="FF0000"/>
                <w:lang w:val="en-GB"/>
              </w:rPr>
              <w:t xml:space="preserve"> ( </w:t>
            </w:r>
            <w:proofErr w:type="spellStart"/>
            <w:r w:rsidRPr="00D0547D">
              <w:rPr>
                <w:color w:val="FF0000"/>
                <w:lang w:val="en-GB"/>
              </w:rPr>
              <w:t>sluoksnio</w:t>
            </w:r>
            <w:proofErr w:type="spellEnd"/>
            <w:r w:rsidRPr="00D0547D">
              <w:rPr>
                <w:color w:val="FF0000"/>
                <w:lang w:val="en-GB"/>
              </w:rPr>
              <w:t xml:space="preserve"> </w:t>
            </w:r>
            <w:proofErr w:type="spellStart"/>
            <w:r w:rsidRPr="00D0547D">
              <w:rPr>
                <w:color w:val="FF0000"/>
                <w:lang w:val="en-GB"/>
              </w:rPr>
              <w:t>storis</w:t>
            </w:r>
            <w:proofErr w:type="spellEnd"/>
            <w:r w:rsidRPr="00D0547D">
              <w:rPr>
                <w:color w:val="FF0000"/>
                <w:lang w:val="en-GB"/>
              </w:rPr>
              <w:t xml:space="preserve"> 10 cm)</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581"/>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5.2.13</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Automobilių kelių dangos iš paviršiaus apdaro sluoksnių įrengimas</w:t>
            </w:r>
            <w:r>
              <w:t xml:space="preserve"> (</w:t>
            </w:r>
            <w:proofErr w:type="spellStart"/>
            <w:r w:rsidRPr="00995773">
              <w:rPr>
                <w:color w:val="FF0000"/>
              </w:rPr>
              <w:t>viensluoksnis</w:t>
            </w:r>
            <w:proofErr w:type="spellEnd"/>
            <w:r w:rsidRPr="00995773">
              <w:rPr>
                <w:color w:val="FF0000"/>
              </w:rPr>
              <w:t xml:space="preserve"> paviršiaus apdaras </w:t>
            </w:r>
            <w:r>
              <w:rPr>
                <w:color w:val="FF0000"/>
                <w:sz w:val="22"/>
              </w:rPr>
              <w:t>Bituminė emulsija C67</w:t>
            </w:r>
            <w:r w:rsidRPr="00995773">
              <w:rPr>
                <w:color w:val="FF0000"/>
                <w:sz w:val="22"/>
              </w:rPr>
              <w:t>B</w:t>
            </w:r>
            <w:r>
              <w:rPr>
                <w:color w:val="FF0000"/>
                <w:sz w:val="22"/>
              </w:rPr>
              <w:t xml:space="preserve">3-PA, skaldelės </w:t>
            </w:r>
            <w:proofErr w:type="spellStart"/>
            <w:r>
              <w:rPr>
                <w:color w:val="FF0000"/>
                <w:sz w:val="22"/>
              </w:rPr>
              <w:t>fr</w:t>
            </w:r>
            <w:proofErr w:type="spellEnd"/>
            <w:r>
              <w:rPr>
                <w:color w:val="FF0000"/>
                <w:sz w:val="22"/>
              </w:rPr>
              <w:t>. 5/8)</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rPr>
                <w:color w:val="FF0000"/>
              </w:rPr>
            </w:pPr>
          </w:p>
        </w:tc>
      </w:tr>
      <w:tr w:rsidR="00F84B9A" w:rsidRPr="00B079C9" w:rsidTr="00F84B9A">
        <w:trPr>
          <w:trHeight w:val="134"/>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5.2.14</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proofErr w:type="spellStart"/>
            <w:r w:rsidRPr="00B079C9">
              <w:t>Išdaužų</w:t>
            </w:r>
            <w:proofErr w:type="spellEnd"/>
            <w:r w:rsidRPr="00B079C9">
              <w:t xml:space="preserve"> iki 1 m2 užtaisymas šaltaisiais mišiniais                 (šaltuoju  asfaltbetoniu), kai sluoksnio storis 70 mm</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795"/>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5.2.15</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Mažų plotų asfaltbetonio dangos įrengimas, paskleidžiant masę rankiniu būdu, tankinant </w:t>
            </w:r>
            <w:proofErr w:type="spellStart"/>
            <w:r w:rsidRPr="00B079C9">
              <w:t>vibroplūktuvu</w:t>
            </w:r>
            <w:proofErr w:type="spellEnd"/>
            <w:r w:rsidRPr="00B079C9">
              <w:t xml:space="preserve"> (sluoksnis 5 cm storio )</w:t>
            </w:r>
            <w:r w:rsidRPr="00C55170">
              <w:rPr>
                <w:color w:val="FF0000"/>
              </w:rPr>
              <w:t xml:space="preserve"> </w:t>
            </w:r>
            <w:r>
              <w:rPr>
                <w:color w:val="FF0000"/>
                <w:lang w:val="en-GB"/>
              </w:rPr>
              <w:t>AC-11-VN, bitumas70/100</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81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5.2.16</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Mažų plotų asfaltbetonio dangos įrengimas, paskleidžiant masę rankiniu būdu, tankinant volu (sluoksnis 5 cm storio</w:t>
            </w:r>
            <w:r>
              <w:t>)</w:t>
            </w:r>
            <w:r w:rsidRPr="00B079C9">
              <w:t xml:space="preserve"> </w:t>
            </w:r>
            <w:r>
              <w:rPr>
                <w:color w:val="FF0000"/>
                <w:lang w:val="en-GB"/>
              </w:rPr>
              <w:t>AC-11-VN, bitumas70/100</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197"/>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rPr>
                <w:b/>
                <w:bCs/>
              </w:rPr>
              <w:t>6. Betonas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rPr>
                <w:b/>
              </w:rPr>
            </w:pPr>
            <w:r w:rsidRPr="00B079C9">
              <w:rPr>
                <w:b/>
              </w:rPr>
              <w:t>x</w:t>
            </w:r>
          </w:p>
        </w:tc>
        <w:tc>
          <w:tcPr>
            <w:tcW w:w="1265" w:type="dxa"/>
            <w:tcBorders>
              <w:top w:val="nil"/>
              <w:left w:val="nil"/>
              <w:bottom w:val="single" w:sz="4" w:space="0" w:color="auto"/>
              <w:right w:val="single" w:sz="4" w:space="0" w:color="auto"/>
            </w:tcBorders>
          </w:tcPr>
          <w:p w:rsidR="00F84B9A" w:rsidRPr="00B079C9" w:rsidRDefault="00F84B9A" w:rsidP="00A241BC">
            <w:pPr>
              <w:jc w:val="both"/>
              <w:rPr>
                <w:b/>
              </w:rPr>
            </w:pPr>
            <w:r w:rsidRPr="00B079C9">
              <w:rPr>
                <w:b/>
              </w:rPr>
              <w:t>x</w:t>
            </w: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6.1</w:t>
            </w:r>
          </w:p>
        </w:tc>
        <w:tc>
          <w:tcPr>
            <w:tcW w:w="6331" w:type="dxa"/>
            <w:tcBorders>
              <w:top w:val="single" w:sz="4" w:space="0" w:color="auto"/>
              <w:left w:val="single" w:sz="4" w:space="0" w:color="auto"/>
              <w:bottom w:val="single" w:sz="4" w:space="0" w:color="auto"/>
              <w:right w:val="single" w:sz="4" w:space="0" w:color="auto"/>
            </w:tcBorders>
            <w:shd w:val="clear" w:color="auto" w:fill="auto"/>
            <w:hideMark/>
          </w:tcPr>
          <w:p w:rsidR="00F84B9A" w:rsidRPr="00B079C9" w:rsidRDefault="00F84B9A" w:rsidP="00A241BC">
            <w:pPr>
              <w:jc w:val="both"/>
            </w:pPr>
            <w:r w:rsidRPr="00B079C9">
              <w:t>80 x 200 mm betoninių bordiūrų ant betoninio pagrindo įrengimas</w:t>
            </w:r>
            <w:r>
              <w:t xml:space="preserve">, </w:t>
            </w:r>
            <w:r w:rsidRPr="008F033F">
              <w:rPr>
                <w:color w:val="FF0000"/>
              </w:rPr>
              <w:t>h-10 cm</w:t>
            </w:r>
          </w:p>
        </w:tc>
        <w:tc>
          <w:tcPr>
            <w:tcW w:w="1003"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100 m</w:t>
            </w:r>
          </w:p>
        </w:tc>
        <w:tc>
          <w:tcPr>
            <w:tcW w:w="1265" w:type="dxa"/>
            <w:tcBorders>
              <w:top w:val="single" w:sz="4" w:space="0" w:color="auto"/>
              <w:left w:val="single" w:sz="4" w:space="0" w:color="auto"/>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6.2</w:t>
            </w:r>
          </w:p>
        </w:tc>
        <w:tc>
          <w:tcPr>
            <w:tcW w:w="6331" w:type="dxa"/>
            <w:tcBorders>
              <w:top w:val="single" w:sz="4" w:space="0" w:color="auto"/>
              <w:left w:val="single" w:sz="4" w:space="0" w:color="auto"/>
              <w:bottom w:val="single" w:sz="4" w:space="0" w:color="auto"/>
              <w:right w:val="single" w:sz="4" w:space="0" w:color="auto"/>
            </w:tcBorders>
            <w:shd w:val="clear" w:color="auto" w:fill="auto"/>
            <w:hideMark/>
          </w:tcPr>
          <w:p w:rsidR="00F84B9A" w:rsidRPr="00B079C9" w:rsidRDefault="00F84B9A" w:rsidP="00A241BC">
            <w:pPr>
              <w:jc w:val="both"/>
            </w:pPr>
            <w:r w:rsidRPr="00B079C9">
              <w:t>80 x 300 mm betoninių bordiūrų ant betoninio pagrindo įrengimas</w:t>
            </w:r>
            <w:r>
              <w:t xml:space="preserve">, </w:t>
            </w:r>
            <w:r w:rsidRPr="008F033F">
              <w:rPr>
                <w:color w:val="FF0000"/>
              </w:rPr>
              <w:t>h-10 cm</w:t>
            </w:r>
          </w:p>
        </w:tc>
        <w:tc>
          <w:tcPr>
            <w:tcW w:w="1003"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100 m</w:t>
            </w:r>
          </w:p>
        </w:tc>
        <w:tc>
          <w:tcPr>
            <w:tcW w:w="1265" w:type="dxa"/>
            <w:tcBorders>
              <w:top w:val="single" w:sz="4" w:space="0" w:color="auto"/>
              <w:left w:val="single" w:sz="4" w:space="0" w:color="auto"/>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6.3</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150 x 300 mm betoninių bordiūrų ant betoninio pagrindo įrengimas</w:t>
            </w:r>
            <w:r>
              <w:t xml:space="preserve">, </w:t>
            </w:r>
            <w:r w:rsidRPr="008F033F">
              <w:rPr>
                <w:color w:val="FF0000"/>
              </w:rPr>
              <w:t>h-10 cm</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52"/>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6.4</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150x300 mm (lenktų) betoninių bordiūrų ant betoninio pagrindo įrengimas</w:t>
            </w:r>
            <w:r>
              <w:t xml:space="preserve">, </w:t>
            </w:r>
            <w:r w:rsidRPr="008F033F">
              <w:rPr>
                <w:color w:val="FF0000"/>
              </w:rPr>
              <w:t>h-10 cm</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 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6.5</w:t>
            </w:r>
          </w:p>
        </w:tc>
        <w:tc>
          <w:tcPr>
            <w:tcW w:w="6331" w:type="dxa"/>
            <w:tcBorders>
              <w:top w:val="single" w:sz="4" w:space="0" w:color="auto"/>
              <w:left w:val="single" w:sz="4" w:space="0" w:color="auto"/>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Betonavimo darbai </w:t>
            </w:r>
            <w:r w:rsidRPr="00D862D6">
              <w:rPr>
                <w:color w:val="FF0000"/>
                <w:lang w:val="en-GB"/>
              </w:rPr>
              <w:t>(</w:t>
            </w:r>
            <w:proofErr w:type="spellStart"/>
            <w:r w:rsidRPr="00D862D6">
              <w:rPr>
                <w:color w:val="FF0000"/>
                <w:lang w:val="en-GB"/>
              </w:rPr>
              <w:t>betono</w:t>
            </w:r>
            <w:proofErr w:type="spellEnd"/>
            <w:r w:rsidRPr="00D862D6">
              <w:rPr>
                <w:color w:val="FF0000"/>
                <w:lang w:val="en-GB"/>
              </w:rPr>
              <w:t xml:space="preserve"> </w:t>
            </w:r>
            <w:proofErr w:type="spellStart"/>
            <w:r w:rsidRPr="00D862D6">
              <w:rPr>
                <w:color w:val="FF0000"/>
                <w:lang w:val="en-GB"/>
              </w:rPr>
              <w:t>markė</w:t>
            </w:r>
            <w:proofErr w:type="spellEnd"/>
            <w:r>
              <w:rPr>
                <w:lang w:val="en-GB"/>
              </w:rPr>
              <w:t xml:space="preserve"> </w:t>
            </w:r>
            <w:r w:rsidRPr="00174C22">
              <w:rPr>
                <w:color w:val="FF0000"/>
                <w:lang w:val="en-GB"/>
              </w:rPr>
              <w:t>C20/25)</w:t>
            </w:r>
          </w:p>
        </w:tc>
        <w:tc>
          <w:tcPr>
            <w:tcW w:w="1003"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m3</w:t>
            </w:r>
          </w:p>
        </w:tc>
        <w:tc>
          <w:tcPr>
            <w:tcW w:w="1265" w:type="dxa"/>
            <w:tcBorders>
              <w:top w:val="single" w:sz="4" w:space="0" w:color="auto"/>
              <w:left w:val="single" w:sz="4" w:space="0" w:color="auto"/>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52"/>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jc w:val="both"/>
            </w:pPr>
            <w:r w:rsidRPr="00B079C9">
              <w:rPr>
                <w:b/>
                <w:bCs/>
              </w:rPr>
              <w:t>7. Kiti darbai</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rPr>
                <w:b/>
              </w:rPr>
            </w:pPr>
            <w:r w:rsidRPr="00B079C9">
              <w:rPr>
                <w:b/>
              </w:rPr>
              <w:t>x</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rPr>
                <w:b/>
              </w:rPr>
            </w:pPr>
            <w:r w:rsidRPr="00B079C9">
              <w:rPr>
                <w:b/>
              </w:rPr>
              <w:t>x</w:t>
            </w:r>
          </w:p>
        </w:tc>
      </w:tr>
      <w:tr w:rsidR="00F84B9A" w:rsidRPr="00B079C9" w:rsidTr="00F84B9A">
        <w:trPr>
          <w:trHeight w:val="504"/>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7.1</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Metalinių vienpusių kelio atitvarų ant metalinių statramsčių įrengimas, gręžiant duobes  (atstumas tarp statramsčių  2,0 m)</w:t>
            </w:r>
            <w:r>
              <w:rPr>
                <w:lang w:val="en-GB"/>
              </w:rPr>
              <w:t xml:space="preserve">  </w:t>
            </w:r>
            <w:r w:rsidRPr="00D862D6">
              <w:rPr>
                <w:color w:val="FF0000"/>
                <w:lang w:val="en-GB"/>
              </w:rPr>
              <w:t>(N2-W5-A)</w:t>
            </w:r>
            <w:r w:rsidRPr="00B079C9">
              <w:t xml:space="preserve">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0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7.2</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Pėsčiųjų apsaugos tvorelės įrengimas</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100m</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00"/>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7.3</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Guminių ribotuvų įrengimas</w:t>
            </w:r>
            <w:r>
              <w:t xml:space="preserve"> </w:t>
            </w:r>
            <w:r w:rsidRPr="007563C4">
              <w:rPr>
                <w:color w:val="FF0000"/>
              </w:rPr>
              <w:t xml:space="preserve">(1800 mm, </w:t>
            </w:r>
            <w:r w:rsidRPr="00174C22">
              <w:rPr>
                <w:color w:val="FF0000"/>
                <w:lang w:val="en-GB"/>
              </w:rPr>
              <w:t>150mm, 100mm</w:t>
            </w:r>
            <w:r w:rsidRPr="007563C4">
              <w:rPr>
                <w:color w:val="FF0000"/>
              </w:rPr>
              <w:t>)</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vnt.</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276"/>
        </w:trPr>
        <w:tc>
          <w:tcPr>
            <w:tcW w:w="865" w:type="dxa"/>
            <w:tcBorders>
              <w:top w:val="nil"/>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7.4</w:t>
            </w:r>
          </w:p>
        </w:tc>
        <w:tc>
          <w:tcPr>
            <w:tcW w:w="6331" w:type="dxa"/>
            <w:tcBorders>
              <w:top w:val="nil"/>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 xml:space="preserve">Kelio dangos ženklinimas dažais su stiklo rutuliukais purkštuvu, naudojant trafaretus, kai linijos, ženklo plotas  iki 0,5 m2  </w:t>
            </w:r>
          </w:p>
        </w:tc>
        <w:tc>
          <w:tcPr>
            <w:tcW w:w="1003" w:type="dxa"/>
            <w:tcBorders>
              <w:top w:val="nil"/>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m2</w:t>
            </w:r>
          </w:p>
        </w:tc>
        <w:tc>
          <w:tcPr>
            <w:tcW w:w="1265" w:type="dxa"/>
            <w:tcBorders>
              <w:top w:val="nil"/>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00"/>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7.5</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A/b dangos ženklinimas dažais</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m2</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pPr>
          </w:p>
        </w:tc>
      </w:tr>
      <w:tr w:rsidR="00F84B9A" w:rsidRPr="00B079C9" w:rsidTr="00F84B9A">
        <w:trPr>
          <w:trHeight w:val="300"/>
        </w:trPr>
        <w:tc>
          <w:tcPr>
            <w:tcW w:w="865" w:type="dxa"/>
            <w:tcBorders>
              <w:top w:val="single" w:sz="4" w:space="0" w:color="auto"/>
              <w:left w:val="single" w:sz="4" w:space="0" w:color="auto"/>
              <w:bottom w:val="single" w:sz="4" w:space="0" w:color="auto"/>
              <w:right w:val="single" w:sz="4" w:space="0" w:color="auto"/>
            </w:tcBorders>
            <w:shd w:val="clear" w:color="auto" w:fill="auto"/>
            <w:noWrap/>
            <w:hideMark/>
          </w:tcPr>
          <w:p w:rsidR="00F84B9A" w:rsidRPr="00B079C9" w:rsidRDefault="00F84B9A" w:rsidP="00A241BC">
            <w:pPr>
              <w:jc w:val="both"/>
            </w:pPr>
            <w:r w:rsidRPr="00B079C9">
              <w:t>7.6</w:t>
            </w:r>
          </w:p>
        </w:tc>
        <w:tc>
          <w:tcPr>
            <w:tcW w:w="6331" w:type="dxa"/>
            <w:tcBorders>
              <w:top w:val="single" w:sz="4" w:space="0" w:color="auto"/>
              <w:left w:val="nil"/>
              <w:bottom w:val="single" w:sz="4" w:space="0" w:color="auto"/>
              <w:right w:val="single" w:sz="4" w:space="0" w:color="auto"/>
            </w:tcBorders>
            <w:shd w:val="clear" w:color="auto" w:fill="auto"/>
            <w:hideMark/>
          </w:tcPr>
          <w:p w:rsidR="00F84B9A" w:rsidRPr="00B079C9" w:rsidRDefault="00F84B9A" w:rsidP="00A241BC">
            <w:pPr>
              <w:jc w:val="both"/>
            </w:pPr>
            <w:r w:rsidRPr="00B079C9">
              <w:t>A/b dangos ženklinimas polimerine danga</w:t>
            </w:r>
          </w:p>
        </w:tc>
        <w:tc>
          <w:tcPr>
            <w:tcW w:w="1003" w:type="dxa"/>
            <w:tcBorders>
              <w:top w:val="single" w:sz="4" w:space="0" w:color="auto"/>
              <w:left w:val="nil"/>
              <w:bottom w:val="single" w:sz="4" w:space="0" w:color="auto"/>
              <w:right w:val="single" w:sz="4" w:space="0" w:color="auto"/>
            </w:tcBorders>
            <w:shd w:val="clear" w:color="auto" w:fill="auto"/>
            <w:noWrap/>
            <w:hideMark/>
          </w:tcPr>
          <w:p w:rsidR="00F84B9A" w:rsidRPr="00B079C9" w:rsidRDefault="00F84B9A" w:rsidP="00A241BC">
            <w:pPr>
              <w:jc w:val="both"/>
            </w:pPr>
            <w:r w:rsidRPr="00B079C9">
              <w:t>m2</w:t>
            </w:r>
          </w:p>
        </w:tc>
        <w:tc>
          <w:tcPr>
            <w:tcW w:w="1265" w:type="dxa"/>
            <w:tcBorders>
              <w:top w:val="single" w:sz="4" w:space="0" w:color="auto"/>
              <w:left w:val="nil"/>
              <w:bottom w:val="single" w:sz="4" w:space="0" w:color="auto"/>
              <w:right w:val="single" w:sz="4" w:space="0" w:color="auto"/>
            </w:tcBorders>
          </w:tcPr>
          <w:p w:rsidR="00F84B9A" w:rsidRPr="00B079C9" w:rsidRDefault="00F84B9A" w:rsidP="00A241BC">
            <w:pPr>
              <w:jc w:val="both"/>
            </w:pPr>
          </w:p>
        </w:tc>
      </w:tr>
    </w:tbl>
    <w:p w:rsidR="00295972" w:rsidRPr="00A43C0B" w:rsidRDefault="00295972" w:rsidP="00295972">
      <w:pPr>
        <w:jc w:val="both"/>
        <w:rPr>
          <w:u w:val="single"/>
        </w:rPr>
      </w:pPr>
    </w:p>
    <w:p w:rsidR="00C50857" w:rsidRPr="00A43C0B" w:rsidRDefault="00541B62" w:rsidP="005A71DD">
      <w:pPr>
        <w:ind w:firstLine="709"/>
        <w:jc w:val="both"/>
        <w:rPr>
          <w:b/>
          <w:iCs/>
        </w:rPr>
      </w:pPr>
      <w:r w:rsidRPr="00A43C0B">
        <w:rPr>
          <w:bCs/>
        </w:rPr>
        <w:t>2.2.</w:t>
      </w:r>
      <w:r w:rsidR="00E74B07">
        <w:rPr>
          <w:b/>
          <w:bCs/>
        </w:rPr>
        <w:t xml:space="preserve"> Pradinė sutarties vertė yra 1 0</w:t>
      </w:r>
      <w:r w:rsidRPr="00A43C0B">
        <w:rPr>
          <w:b/>
          <w:bCs/>
        </w:rPr>
        <w:t>00</w:t>
      </w:r>
      <w:r w:rsidR="00E74B07">
        <w:rPr>
          <w:b/>
          <w:bCs/>
        </w:rPr>
        <w:t xml:space="preserve"> </w:t>
      </w:r>
      <w:r w:rsidRPr="00A43C0B">
        <w:rPr>
          <w:b/>
          <w:bCs/>
        </w:rPr>
        <w:t>000,00</w:t>
      </w:r>
      <w:r w:rsidR="00C50857" w:rsidRPr="00A43C0B">
        <w:rPr>
          <w:b/>
          <w:bCs/>
        </w:rPr>
        <w:t xml:space="preserve"> </w:t>
      </w:r>
      <w:proofErr w:type="spellStart"/>
      <w:r w:rsidR="00C50857" w:rsidRPr="00A43C0B">
        <w:rPr>
          <w:b/>
          <w:bCs/>
        </w:rPr>
        <w:t>Eur</w:t>
      </w:r>
      <w:proofErr w:type="spellEnd"/>
      <w:r w:rsidR="00C50857" w:rsidRPr="00A43C0B">
        <w:rPr>
          <w:b/>
          <w:bCs/>
        </w:rPr>
        <w:t xml:space="preserve"> su PVM</w:t>
      </w:r>
      <w:r w:rsidR="00C50857" w:rsidRPr="00A43C0B">
        <w:rPr>
          <w:bCs/>
        </w:rPr>
        <w:t xml:space="preserve"> </w:t>
      </w:r>
      <w:r w:rsidR="00C50857" w:rsidRPr="00A43C0B">
        <w:rPr>
          <w:b/>
          <w:iCs/>
        </w:rPr>
        <w:t>(</w:t>
      </w:r>
      <w:r w:rsidR="00E74B07">
        <w:rPr>
          <w:b/>
          <w:iCs/>
        </w:rPr>
        <w:t xml:space="preserve">Vienas milijonas </w:t>
      </w:r>
      <w:r w:rsidR="006613A4" w:rsidRPr="00A43C0B">
        <w:rPr>
          <w:b/>
          <w:iCs/>
        </w:rPr>
        <w:t>eurų ir 00 ct</w:t>
      </w:r>
      <w:r w:rsidR="00C50857" w:rsidRPr="00A43C0B">
        <w:rPr>
          <w:b/>
          <w:iCs/>
        </w:rPr>
        <w:t xml:space="preserve">). </w:t>
      </w:r>
    </w:p>
    <w:p w:rsidR="00295972" w:rsidRPr="00A43C0B" w:rsidRDefault="00541B62" w:rsidP="005A71DD">
      <w:pPr>
        <w:widowControl w:val="0"/>
        <w:ind w:firstLine="709"/>
        <w:jc w:val="both"/>
      </w:pPr>
      <w:r w:rsidRPr="00A43C0B">
        <w:t>2.3</w:t>
      </w:r>
      <w:r w:rsidR="00295972" w:rsidRPr="00A43C0B">
        <w:t>. Į darbų įkainius įskaityti visi tiekėjo mokesčiai ir visos išlaidos</w:t>
      </w:r>
      <w:r w:rsidR="00CE0C41">
        <w:t>, išskyrus PVM</w:t>
      </w:r>
      <w:r w:rsidR="00295972" w:rsidRPr="00A43C0B">
        <w:t xml:space="preserve">. </w:t>
      </w:r>
    </w:p>
    <w:p w:rsidR="00295972" w:rsidRPr="00A43C0B" w:rsidRDefault="00295972" w:rsidP="005A71DD">
      <w:pPr>
        <w:ind w:firstLine="709"/>
        <w:jc w:val="both"/>
        <w:rPr>
          <w:rFonts w:eastAsia="Calibri"/>
          <w:lang w:eastAsia="en-US"/>
        </w:rPr>
      </w:pPr>
      <w:r w:rsidRPr="00A43C0B">
        <w:t>2.</w:t>
      </w:r>
      <w:r w:rsidR="00541B62" w:rsidRPr="00A43C0B">
        <w:t>4</w:t>
      </w:r>
      <w:r w:rsidRPr="00A43C0B">
        <w:t xml:space="preserve">. </w:t>
      </w:r>
      <w:r w:rsidR="00C45E70" w:rsidRPr="00A43C0B">
        <w:t>Kainodaros taisyklės: s</w:t>
      </w:r>
      <w:r w:rsidR="00A14A87" w:rsidRPr="00A43C0B">
        <w:t xml:space="preserve">utartyje nustatomi </w:t>
      </w:r>
      <w:r w:rsidR="00A14A87" w:rsidRPr="00A43C0B">
        <w:rPr>
          <w:b/>
        </w:rPr>
        <w:t>fiksuoti įkainiai.</w:t>
      </w:r>
      <w:r w:rsidR="00A14A87" w:rsidRPr="00A43C0B">
        <w:t xml:space="preserve"> Jeigu Sutarties galiojimo metu, pasikeitus Lietuvos Respublikos teisės aktams, pasikeistų Sutarties pasirašymo metu taikomas pridėtinės vertės mokesčio (toliau – PVM) tarifas, </w:t>
      </w:r>
      <w:r w:rsidR="00CE0C41">
        <w:t xml:space="preserve">apmokėti </w:t>
      </w:r>
      <w:r w:rsidR="00A14A87" w:rsidRPr="00A43C0B">
        <w:t>už t</w:t>
      </w:r>
      <w:r w:rsidR="004E78C3" w:rsidRPr="00A43C0B">
        <w:t>uos</w:t>
      </w:r>
      <w:r w:rsidR="00A14A87" w:rsidRPr="00A43C0B">
        <w:t xml:space="preserve"> </w:t>
      </w:r>
      <w:r w:rsidR="004E78C3" w:rsidRPr="00A43C0B">
        <w:t>darbus</w:t>
      </w:r>
      <w:r w:rsidR="00A14A87" w:rsidRPr="00A43C0B">
        <w:t>, už kuri</w:t>
      </w:r>
      <w:r w:rsidR="004E78C3" w:rsidRPr="00A43C0B">
        <w:t>uos</w:t>
      </w:r>
      <w:r w:rsidR="00A14A87" w:rsidRPr="00A43C0B">
        <w:t xml:space="preserve"> PVM sąskaita faktūra išrašoma po </w:t>
      </w:r>
      <w:r w:rsidR="00CE0C41">
        <w:t>pasikeitusio PVM tarifo, būtų taikomas naujas PVM tarifas.</w:t>
      </w:r>
      <w:r w:rsidRPr="00A43C0B">
        <w:rPr>
          <w:rFonts w:eastAsia="Calibri"/>
          <w:lang w:eastAsia="en-US"/>
        </w:rPr>
        <w:t>.</w:t>
      </w:r>
    </w:p>
    <w:p w:rsidR="00445D01" w:rsidRPr="00A43C0B" w:rsidRDefault="00541B62" w:rsidP="00445D01">
      <w:pPr>
        <w:pBdr>
          <w:top w:val="nil"/>
          <w:left w:val="nil"/>
          <w:bottom w:val="nil"/>
          <w:right w:val="nil"/>
          <w:between w:val="nil"/>
          <w:bar w:val="nil"/>
        </w:pBdr>
        <w:ind w:firstLine="737"/>
        <w:jc w:val="both"/>
        <w:rPr>
          <w:rFonts w:eastAsia="Calibri"/>
          <w:lang w:eastAsia="en-US"/>
        </w:rPr>
      </w:pPr>
      <w:r w:rsidRPr="00A43C0B">
        <w:rPr>
          <w:rFonts w:eastAsia="Calibri"/>
          <w:lang w:eastAsia="en-US"/>
        </w:rPr>
        <w:t>2.5</w:t>
      </w:r>
      <w:r w:rsidR="00B12D4B" w:rsidRPr="00A43C0B">
        <w:rPr>
          <w:rFonts w:eastAsia="Calibri"/>
          <w:lang w:eastAsia="en-US"/>
        </w:rPr>
        <w:t>.1</w:t>
      </w:r>
      <w:r w:rsidR="00445D01" w:rsidRPr="00A43C0B">
        <w:rPr>
          <w:rFonts w:eastAsia="Calibri"/>
          <w:lang w:eastAsia="en-US"/>
        </w:rPr>
        <w:t xml:space="preserve">. Sutartyje numatyti Darbų įkainiai Sutarties galiojimo laikotarpiu </w:t>
      </w:r>
      <w:r w:rsidR="00445D01" w:rsidRPr="00A43C0B">
        <w:rPr>
          <w:rFonts w:eastAsia="Calibri"/>
          <w:bCs/>
          <w:lang w:eastAsia="en-US"/>
        </w:rPr>
        <w:t xml:space="preserve">dėl kainų lygio pokyčio </w:t>
      </w:r>
      <w:r w:rsidR="00445D01" w:rsidRPr="00A43C0B">
        <w:rPr>
          <w:rFonts w:eastAsia="Calibri"/>
          <w:lang w:eastAsia="en-US"/>
        </w:rPr>
        <w:t>gali būti perskaičiuojami Sutartyje  numatytais atvejais:</w:t>
      </w:r>
    </w:p>
    <w:p w:rsidR="00445D01" w:rsidRPr="00A43C0B" w:rsidRDefault="00541B62" w:rsidP="00445D01">
      <w:pPr>
        <w:ind w:firstLine="737"/>
        <w:jc w:val="both"/>
        <w:rPr>
          <w:rFonts w:eastAsia="Calibri"/>
          <w:lang w:eastAsia="en-US"/>
        </w:rPr>
      </w:pPr>
      <w:r w:rsidRPr="00A43C0B">
        <w:rPr>
          <w:rFonts w:eastAsia="Calibri"/>
          <w:lang w:eastAsia="en-US"/>
        </w:rPr>
        <w:t>2.5</w:t>
      </w:r>
      <w:r w:rsidR="00445D01" w:rsidRPr="00A43C0B">
        <w:rPr>
          <w:rFonts w:eastAsia="Calibri"/>
          <w:lang w:eastAsia="en-US"/>
        </w:rPr>
        <w:t>.1.1. Sutarties galiojimo metu</w:t>
      </w:r>
      <w:r w:rsidR="00D936BA" w:rsidRPr="00A43C0B">
        <w:rPr>
          <w:rFonts w:eastAsia="Calibri"/>
          <w:lang w:eastAsia="en-US"/>
        </w:rPr>
        <w:t>,</w:t>
      </w:r>
      <w:r w:rsidR="00445D01" w:rsidRPr="00A43C0B">
        <w:rPr>
          <w:rFonts w:eastAsia="Calibri"/>
          <w:lang w:eastAsia="en-US"/>
        </w:rPr>
        <w:t xml:space="preserve"> t. y. praėjus ne mažau kaip 6 (šeši) mėnesiams nuo Sutarties įsigaliojimo dienos ir ne dažniau kaip 1 kartą </w:t>
      </w:r>
      <w:r w:rsidR="004D71EF" w:rsidRPr="00A43C0B">
        <w:rPr>
          <w:rFonts w:eastAsia="Calibri"/>
          <w:lang w:eastAsia="en-US"/>
        </w:rPr>
        <w:t>metuose</w:t>
      </w:r>
      <w:r w:rsidR="00445D01" w:rsidRPr="00A43C0B">
        <w:rPr>
          <w:rFonts w:eastAsia="Calibri"/>
          <w:lang w:eastAsia="en-US"/>
        </w:rPr>
        <w:t>, Šalis turi teisę inicijuoti Sutartyje numatytos įkainių perskaičiavimą (keitimą). Peržiūros momentas (su Peržiūrą susieti statistiniai rodikliai) yra Šalies prašymo kitai Šaliai peržiūrėti kainą išsiuntimo diena. Rangovui mokėtinos sumos už darbus gali būti perskaičiuojamos, jeigu Lietuvos Respublikos statistikos departamento (www.stat.gov.lt) kas mėnesį skelbiamo statybos sąnaudų elementų kainų indekso, labiausiai atitinkančio Darbų rūšį, reikšmė pakinta (didėja arba mažėja) daugiau kaip 4 proc.</w:t>
      </w:r>
    </w:p>
    <w:p w:rsidR="00445D01" w:rsidRPr="00A43C0B" w:rsidRDefault="00541B62" w:rsidP="00445D01">
      <w:pPr>
        <w:ind w:firstLine="737"/>
        <w:jc w:val="both"/>
        <w:rPr>
          <w:rFonts w:eastAsia="Calibri"/>
          <w:iCs/>
          <w:lang w:eastAsia="en-US"/>
        </w:rPr>
      </w:pPr>
      <w:r w:rsidRPr="00A43C0B">
        <w:rPr>
          <w:rFonts w:eastAsia="Calibri"/>
          <w:lang w:eastAsia="en-US"/>
        </w:rPr>
        <w:t>2.5</w:t>
      </w:r>
      <w:r w:rsidR="00445D01" w:rsidRPr="00A43C0B">
        <w:rPr>
          <w:rFonts w:eastAsia="Calibri"/>
          <w:lang w:eastAsia="en-US"/>
        </w:rPr>
        <w:t>.1.2.</w:t>
      </w:r>
      <w:r w:rsidR="00445D01" w:rsidRPr="00A43C0B">
        <w:rPr>
          <w:rFonts w:eastAsia="Calibri"/>
          <w:iCs/>
          <w:lang w:eastAsia="en-US"/>
        </w:rPr>
        <w:t xml:space="preserve"> </w:t>
      </w:r>
      <w:r w:rsidR="00D936BA" w:rsidRPr="00A43C0B">
        <w:rPr>
          <w:rFonts w:eastAsia="Calibri"/>
          <w:iCs/>
          <w:lang w:eastAsia="en-US"/>
        </w:rPr>
        <w:t xml:space="preserve">Šalys privalo sudaryti Susitarimą dėl įkainių perskaičiavimo per 10 darbo dienų nuo Šalies prašymo kitai šaliai perskaičiuoti įkainius pateikimo dienos. </w:t>
      </w:r>
      <w:r w:rsidR="00445D01" w:rsidRPr="00A43C0B">
        <w:rPr>
          <w:rFonts w:eastAsia="Calibri"/>
          <w:iCs/>
          <w:lang w:eastAsia="en-US"/>
        </w:rPr>
        <w:t>Šalys privalo papildomame susitarime nurodyti indekso reikšmę laikotarpio pradžioje ir jos nustatymo datą, indekso reikšmę laikotarpio pabaigoje ir jos nustatymo datą, kainų pokytį (k), perskaičiuotus Darbų įkainius, perskaičiuotą pradinės sutarties vertę.</w:t>
      </w:r>
    </w:p>
    <w:p w:rsidR="00445D01" w:rsidRPr="00A43C0B" w:rsidRDefault="00541B62" w:rsidP="00445D01">
      <w:pPr>
        <w:ind w:firstLine="737"/>
        <w:jc w:val="both"/>
        <w:rPr>
          <w:rFonts w:eastAsia="Calibri"/>
          <w:lang w:eastAsia="en-US"/>
        </w:rPr>
      </w:pPr>
      <w:r w:rsidRPr="00A43C0B">
        <w:rPr>
          <w:rFonts w:eastAsia="Calibri"/>
          <w:iCs/>
          <w:lang w:eastAsia="en-US"/>
        </w:rPr>
        <w:t>2.5</w:t>
      </w:r>
      <w:r w:rsidR="00445D01" w:rsidRPr="00A43C0B">
        <w:rPr>
          <w:rFonts w:eastAsia="Calibri"/>
          <w:iCs/>
          <w:lang w:eastAsia="en-US"/>
        </w:rPr>
        <w:t>.1.3. Perskaičiuoti Darbų įkainiai taikomi Darbams, kurie teikiami ne ankščiau kaip papildomo susitarimo dėl Darbų įkainių perskaičiavimo įsigaliojimo dieną.</w:t>
      </w:r>
    </w:p>
    <w:p w:rsidR="00445D01" w:rsidRPr="00A43C0B" w:rsidRDefault="00541B62" w:rsidP="00445D01">
      <w:pPr>
        <w:tabs>
          <w:tab w:val="left" w:pos="567"/>
        </w:tabs>
        <w:ind w:firstLine="737"/>
        <w:jc w:val="both"/>
        <w:rPr>
          <w:rFonts w:eastAsia="Calibri"/>
          <w:iCs/>
          <w:lang w:eastAsia="en-US"/>
        </w:rPr>
      </w:pPr>
      <w:r w:rsidRPr="00A43C0B">
        <w:rPr>
          <w:rFonts w:eastAsia="Calibri"/>
          <w:bCs/>
          <w:lang w:eastAsia="en-US"/>
        </w:rPr>
        <w:t>2.5</w:t>
      </w:r>
      <w:r w:rsidR="00445D01" w:rsidRPr="00A43C0B">
        <w:rPr>
          <w:rFonts w:eastAsia="Calibri"/>
          <w:bCs/>
          <w:lang w:eastAsia="en-US"/>
        </w:rPr>
        <w:t>.1.4.</w:t>
      </w:r>
      <w:r w:rsidR="00445D01" w:rsidRPr="00A43C0B">
        <w:rPr>
          <w:rFonts w:eastAsia="Calibri"/>
          <w:iCs/>
          <w:lang w:eastAsia="en-US"/>
        </w:rPr>
        <w:t xml:space="preserve"> Naujas Darbų įkainis apskaičiuojamas pagal formulę:</w:t>
      </w:r>
    </w:p>
    <w:p w:rsidR="00445D01" w:rsidRPr="00A43C0B" w:rsidRDefault="00445D01" w:rsidP="00445D01">
      <w:pPr>
        <w:tabs>
          <w:tab w:val="left" w:pos="567"/>
        </w:tabs>
        <w:jc w:val="both"/>
        <w:rPr>
          <w:rFonts w:eastAsia="Calibri"/>
          <w:iCs/>
          <w:color w:val="FF0000"/>
          <w:lang w:eastAsia="en-US"/>
        </w:rPr>
      </w:pPr>
    </w:p>
    <w:p w:rsidR="00445D01" w:rsidRPr="00A43C0B" w:rsidRDefault="00445D01" w:rsidP="00445D01">
      <w:pPr>
        <w:tabs>
          <w:tab w:val="left" w:pos="567"/>
        </w:tabs>
        <w:jc w:val="both"/>
        <w:rPr>
          <w:rFonts w:eastAsia="Calibri"/>
          <w:iCs/>
          <w:lang w:eastAsia="en-US"/>
        </w:rPr>
      </w:pPr>
      <w:r w:rsidRPr="00A43C0B">
        <w:rPr>
          <w:rFonts w:eastAsia="Calibri"/>
          <w:iCs/>
          <w:color w:val="FF0000"/>
          <w:lang w:eastAsia="en-US"/>
        </w:rPr>
        <w:t xml:space="preserve"> </w:t>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002D41BC"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"cid:image002.png@01D86A03.CE643730" \* MERGEFORMATINET </w:instrText>
      </w:r>
      <w:r w:rsidR="00B65FB0" w:rsidRPr="00A43C0B">
        <w:rPr>
          <w:rFonts w:eastAsia="Calibri"/>
          <w:noProof/>
        </w:rPr>
        <w:fldChar w:fldCharType="separate"/>
      </w:r>
      <w:r w:rsidR="00462E78" w:rsidRPr="00B65FB0">
        <w:rPr>
          <w:rFonts w:eastAsia="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24pt;visibility:visible">
            <v:imagedata r:id="rId7" r:href="rId8"/>
          </v:shape>
        </w:pict>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Pr="00A43C0B">
        <w:rPr>
          <w:rFonts w:eastAsia="Calibri"/>
          <w:iCs/>
          <w:lang w:eastAsia="en-US"/>
        </w:rPr>
        <w:t>, kur</w:t>
      </w:r>
    </w:p>
    <w:p w:rsidR="00445D01" w:rsidRPr="00A43C0B" w:rsidRDefault="00445D01" w:rsidP="00445D01">
      <w:pPr>
        <w:tabs>
          <w:tab w:val="left" w:pos="567"/>
        </w:tabs>
        <w:jc w:val="both"/>
        <w:rPr>
          <w:rFonts w:eastAsia="Calibri"/>
          <w:iCs/>
          <w:lang w:eastAsia="en-US"/>
        </w:rPr>
      </w:pPr>
      <w:r w:rsidRPr="00A43C0B">
        <w:rPr>
          <w:rFonts w:eastAsia="Calibri"/>
          <w:iCs/>
          <w:lang w:eastAsia="en-US"/>
        </w:rPr>
        <w:t>a – Darbų įkainis (Eur be PVM)) (jei jis jau buvo perskaičiuotas, tai po paskutinio perskaičiavimo).</w:t>
      </w:r>
    </w:p>
    <w:p w:rsidR="00445D01" w:rsidRPr="00A43C0B" w:rsidRDefault="00445D01" w:rsidP="00445D01">
      <w:pPr>
        <w:tabs>
          <w:tab w:val="left" w:pos="567"/>
        </w:tabs>
        <w:jc w:val="both"/>
        <w:rPr>
          <w:rFonts w:eastAsia="Calibri"/>
          <w:iCs/>
          <w:lang w:eastAsia="en-US"/>
        </w:rPr>
      </w:pPr>
      <w:r w:rsidRPr="00A43C0B">
        <w:rPr>
          <w:rFonts w:eastAsia="Calibri"/>
          <w:iCs/>
          <w:lang w:eastAsia="en-US"/>
        </w:rPr>
        <w:t>a</w:t>
      </w:r>
      <w:r w:rsidRPr="00A43C0B">
        <w:rPr>
          <w:rFonts w:eastAsia="Calibri"/>
          <w:iCs/>
          <w:vertAlign w:val="subscript"/>
          <w:lang w:eastAsia="en-US"/>
        </w:rPr>
        <w:t>1</w:t>
      </w:r>
      <w:r w:rsidRPr="00A43C0B">
        <w:rPr>
          <w:rFonts w:eastAsia="Calibri"/>
          <w:iCs/>
          <w:lang w:eastAsia="en-US"/>
        </w:rPr>
        <w:t xml:space="preserve"> – perskaičiuotas (pakeistas)  Darbų įkainis (Eur be PVM)</w:t>
      </w:r>
    </w:p>
    <w:p w:rsidR="00445D01" w:rsidRPr="00A43C0B" w:rsidRDefault="00445D01" w:rsidP="00445D01">
      <w:pPr>
        <w:tabs>
          <w:tab w:val="left" w:pos="567"/>
        </w:tabs>
        <w:jc w:val="both"/>
        <w:rPr>
          <w:rFonts w:eastAsia="Calibri"/>
          <w:iCs/>
          <w:lang w:eastAsia="en-US"/>
        </w:rPr>
      </w:pPr>
      <w:r w:rsidRPr="00A43C0B">
        <w:rPr>
          <w:rFonts w:eastAsia="Calibri"/>
          <w:iCs/>
          <w:lang w:eastAsia="en-US"/>
        </w:rPr>
        <w:t xml:space="preserve">k – Pagal statybos sąnaudų elementų indeksą, apskaičiuotas statybos sąnaudų elementų kainų pokytis (padidėjimas arba sumažėjimas) (%). „k“ reikšmė skaičiuojama pagal formulę: </w:t>
      </w:r>
    </w:p>
    <w:p w:rsidR="00445D01" w:rsidRPr="00A43C0B" w:rsidRDefault="00445D01" w:rsidP="00445D01">
      <w:pPr>
        <w:tabs>
          <w:tab w:val="left" w:pos="567"/>
        </w:tabs>
        <w:jc w:val="both"/>
        <w:rPr>
          <w:rFonts w:eastAsia="Calibri"/>
          <w:iCs/>
          <w:lang w:eastAsia="en-US"/>
        </w:rPr>
      </w:pPr>
    </w:p>
    <w:p w:rsidR="00445D01" w:rsidRPr="00A43C0B" w:rsidRDefault="00445D01" w:rsidP="00445D01">
      <w:pPr>
        <w:jc w:val="both"/>
        <w:rPr>
          <w:rFonts w:eastAsia="Calibri"/>
          <w:lang w:eastAsia="en-US"/>
        </w:rPr>
      </w:pPr>
      <w:r w:rsidRPr="00A43C0B">
        <w:rPr>
          <w:rFonts w:eastAsia="Calibri"/>
          <w:iCs/>
          <w:lang w:eastAsia="en-US"/>
        </w:rPr>
        <w:t xml:space="preserve"> </w:t>
      </w:r>
      <w:r w:rsidRPr="00A43C0B">
        <w:rPr>
          <w:rFonts w:eastAsia="Calibri"/>
          <w:lang w:eastAsia="en-US"/>
        </w:rPr>
        <w:t> </w:t>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002D41BC"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B65FB0" w:rsidRPr="00A43C0B">
        <w:rPr>
          <w:rFonts w:eastAsia="Calibri"/>
          <w:noProof/>
        </w:rPr>
        <w:fldChar w:fldCharType="begin"/>
      </w:r>
      <w:r w:rsidRPr="00A43C0B">
        <w:rPr>
          <w:rFonts w:eastAsia="Calibri"/>
          <w:noProof/>
        </w:rPr>
        <w:instrText xml:space="preserve"> INCLUDEPICTURE  "cid:image004.png@01D86A03.CE643730" \* MERGEFORMATINET </w:instrText>
      </w:r>
      <w:r w:rsidR="00B65FB0" w:rsidRPr="00A43C0B">
        <w:rPr>
          <w:rFonts w:eastAsia="Calibri"/>
          <w:noProof/>
        </w:rPr>
        <w:fldChar w:fldCharType="separate"/>
      </w:r>
      <w:r w:rsidR="00462E78" w:rsidRPr="00B65FB0">
        <w:rPr>
          <w:rFonts w:eastAsia="Calibri"/>
          <w:noProof/>
        </w:rPr>
        <w:pict>
          <v:shape id="_x0000_i1026" type="#_x0000_t75" style="width:162.75pt;height:27pt;visibility:visible">
            <v:imagedata r:id="rId9" r:href="rId10"/>
          </v:shape>
        </w:pict>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00B65FB0" w:rsidRPr="00A43C0B">
        <w:rPr>
          <w:rFonts w:eastAsia="Calibri"/>
          <w:noProof/>
        </w:rPr>
        <w:fldChar w:fldCharType="end"/>
      </w:r>
      <w:r w:rsidRPr="00A43C0B">
        <w:rPr>
          <w:rFonts w:eastAsia="Calibri"/>
          <w:lang w:eastAsia="en-US"/>
        </w:rPr>
        <w:t>, (proc.) kur</w:t>
      </w:r>
    </w:p>
    <w:p w:rsidR="00445D01" w:rsidRPr="00A43C0B" w:rsidRDefault="00445D01" w:rsidP="00445D01">
      <w:pPr>
        <w:tabs>
          <w:tab w:val="left" w:pos="567"/>
        </w:tabs>
        <w:jc w:val="both"/>
        <w:rPr>
          <w:rFonts w:eastAsia="Calibri"/>
          <w:iCs/>
          <w:lang w:eastAsia="en-US"/>
        </w:rPr>
      </w:pPr>
      <w:proofErr w:type="spellStart"/>
      <w:r w:rsidRPr="00A43C0B">
        <w:rPr>
          <w:rFonts w:eastAsia="Calibri"/>
          <w:iCs/>
          <w:lang w:eastAsia="en-US"/>
        </w:rPr>
        <w:t>Ind</w:t>
      </w:r>
      <w:r w:rsidRPr="00A43C0B">
        <w:rPr>
          <w:rFonts w:eastAsia="Calibri"/>
          <w:iCs/>
          <w:vertAlign w:val="subscript"/>
          <w:lang w:eastAsia="en-US"/>
        </w:rPr>
        <w:t>naujausias</w:t>
      </w:r>
      <w:proofErr w:type="spellEnd"/>
      <w:r w:rsidRPr="00A43C0B">
        <w:rPr>
          <w:rFonts w:eastAsia="Calibri"/>
          <w:iCs/>
          <w:lang w:eastAsia="en-US"/>
        </w:rPr>
        <w:t xml:space="preserve"> – kreipimosi dėl Darbų įkainio perskaičiavimo išsiuntimo kitai šaliai datos naujausias paskelbtas statybos </w:t>
      </w:r>
      <w:r w:rsidRPr="00A43C0B">
        <w:rPr>
          <w:rFonts w:eastAsia="Calibri"/>
          <w:lang w:eastAsia="en-US"/>
        </w:rPr>
        <w:t>sąnaudų elementų kainų indekso, labiausiai atitinkančio Darbų rūšį, reikšmė.</w:t>
      </w:r>
    </w:p>
    <w:p w:rsidR="00445D01" w:rsidRPr="00A43C0B" w:rsidRDefault="00445D01" w:rsidP="00445D01">
      <w:pPr>
        <w:tabs>
          <w:tab w:val="left" w:pos="567"/>
        </w:tabs>
        <w:jc w:val="both"/>
        <w:rPr>
          <w:rFonts w:eastAsia="Calibri"/>
          <w:iCs/>
          <w:lang w:eastAsia="en-US"/>
        </w:rPr>
      </w:pPr>
      <w:proofErr w:type="spellStart"/>
      <w:r w:rsidRPr="00A43C0B">
        <w:rPr>
          <w:rFonts w:eastAsia="Calibri"/>
          <w:iCs/>
          <w:lang w:eastAsia="en-US"/>
        </w:rPr>
        <w:t>Ind</w:t>
      </w:r>
      <w:r w:rsidRPr="00A43C0B">
        <w:rPr>
          <w:rFonts w:eastAsia="Calibri"/>
          <w:iCs/>
          <w:vertAlign w:val="subscript"/>
          <w:lang w:eastAsia="en-US"/>
        </w:rPr>
        <w:t>pradžia</w:t>
      </w:r>
      <w:proofErr w:type="spellEnd"/>
      <w:r w:rsidRPr="00A43C0B">
        <w:rPr>
          <w:rFonts w:eastAsia="Calibri"/>
          <w:iCs/>
          <w:lang w:eastAsia="en-US"/>
        </w:rPr>
        <w:t xml:space="preserve"> – laikotarpio pradžios datos (mėnesio) statybos </w:t>
      </w:r>
      <w:r w:rsidRPr="00A43C0B">
        <w:rPr>
          <w:rFonts w:eastAsia="Calibri"/>
          <w:lang w:eastAsia="en-US"/>
        </w:rPr>
        <w:t>sąnaudų elementų kainų indekso, labiausiai atitinkančio Darbų rūšį, reikšmė</w:t>
      </w:r>
      <w:r w:rsidRPr="00A43C0B">
        <w:rPr>
          <w:rFonts w:eastAsia="Calibri"/>
          <w:iCs/>
          <w:lang w:eastAsia="en-US"/>
        </w:rPr>
        <w:t xml:space="preserve">. Pirmojo perskaičiavimo atveju laikotarpio pradžia (mėnuo) yra Pasiūlymo pateikimo dienos mėnuo. Antrojo ir vėlesnių perskaičiavimų atveju laikotarpio pradžia (mėnuo) yra paskutinio perskaičiavimo metu naudotos paskelbto atitinkamo indekso reikšmės mėnuo. </w:t>
      </w:r>
    </w:p>
    <w:p w:rsidR="00445D01" w:rsidRPr="00A43C0B" w:rsidRDefault="00541B62" w:rsidP="002005CA">
      <w:pPr>
        <w:tabs>
          <w:tab w:val="left" w:pos="567"/>
        </w:tabs>
        <w:ind w:firstLine="709"/>
        <w:jc w:val="both"/>
        <w:rPr>
          <w:rFonts w:eastAsia="Calibri"/>
          <w:iCs/>
          <w:lang w:eastAsia="en-US"/>
        </w:rPr>
      </w:pPr>
      <w:r w:rsidRPr="00A43C0B">
        <w:rPr>
          <w:rFonts w:eastAsia="Calibri"/>
          <w:iCs/>
          <w:lang w:eastAsia="en-US"/>
        </w:rPr>
        <w:t>2.5</w:t>
      </w:r>
      <w:r w:rsidR="00445D01" w:rsidRPr="00A43C0B">
        <w:rPr>
          <w:rFonts w:eastAsia="Calibri"/>
          <w:iCs/>
          <w:lang w:eastAsia="en-US"/>
        </w:rPr>
        <w:t>.1.5. Skaičiavimams indeksų reikšmės imamos keturių skaitmenų po kablelio tikslumu. Apskaičiuotas pokytis (k) tolimesniems skaičiavimams naudojamas suapvalinus iki vieno skaitmens po kablelio, o apskaičiuotas Darbų įkainis „a“ suapvalinamas iki dviejų skaitmenų po kablelio.</w:t>
      </w:r>
    </w:p>
    <w:p w:rsidR="004160EA" w:rsidRPr="00A43C0B" w:rsidRDefault="00541B62" w:rsidP="002005CA">
      <w:pPr>
        <w:shd w:val="clear" w:color="auto" w:fill="FFFFFF"/>
        <w:tabs>
          <w:tab w:val="left" w:pos="432"/>
          <w:tab w:val="left" w:pos="1126"/>
          <w:tab w:val="left" w:pos="3600"/>
        </w:tabs>
        <w:suppressAutoHyphens/>
        <w:ind w:firstLine="709"/>
        <w:jc w:val="both"/>
        <w:rPr>
          <w:lang w:eastAsia="ar-SA"/>
        </w:rPr>
      </w:pPr>
      <w:r w:rsidRPr="00A43C0B">
        <w:rPr>
          <w:rFonts w:eastAsia="Calibri"/>
          <w:iCs/>
          <w:lang w:eastAsia="en-US"/>
        </w:rPr>
        <w:t>2.5</w:t>
      </w:r>
      <w:r w:rsidR="00445D01" w:rsidRPr="00A43C0B">
        <w:rPr>
          <w:rFonts w:eastAsia="Calibri"/>
          <w:iCs/>
          <w:lang w:eastAsia="en-US"/>
        </w:rPr>
        <w:t>.1.6. Vėlesnis įkainio perskaičiavimas negali apimti laikotarpio, už kurį jau buvo atliktas perskaičiavimas.</w:t>
      </w:r>
    </w:p>
    <w:p w:rsidR="00440038" w:rsidRDefault="00295972" w:rsidP="002005CA">
      <w:pPr>
        <w:widowControl w:val="0"/>
        <w:tabs>
          <w:tab w:val="left" w:pos="1080"/>
        </w:tabs>
        <w:autoSpaceDE w:val="0"/>
        <w:autoSpaceDN w:val="0"/>
        <w:adjustRightInd w:val="0"/>
        <w:ind w:firstLine="709"/>
        <w:jc w:val="both"/>
      </w:pPr>
      <w:r w:rsidRPr="00A43C0B">
        <w:t>2.</w:t>
      </w:r>
      <w:r w:rsidR="00541B62" w:rsidRPr="00A43C0B">
        <w:t>6</w:t>
      </w:r>
      <w:r w:rsidRPr="00A43C0B">
        <w:t>.</w:t>
      </w:r>
      <w:r w:rsidRPr="00A43C0B">
        <w:rPr>
          <w:rFonts w:eastAsia="Calibri"/>
          <w:lang w:eastAsia="en-US"/>
        </w:rPr>
        <w:t xml:space="preserve"> </w:t>
      </w:r>
      <w:r w:rsidR="00440038">
        <w:t xml:space="preserve">Užsakovas neįsipareigoja įsigyti Darbų už visą Pradinės Sutarties kainą. </w:t>
      </w:r>
      <w:r w:rsidR="00440038" w:rsidRPr="00C44F85">
        <w:t xml:space="preserve">Galutinė kaina, kurią Užsakovas sumokės </w:t>
      </w:r>
      <w:r w:rsidR="00440038">
        <w:t>Rangovui</w:t>
      </w:r>
      <w:r w:rsidR="00440038" w:rsidRPr="00C44F85">
        <w:t xml:space="preserve">, priklausys nuo vykdant Sutartį </w:t>
      </w:r>
      <w:r w:rsidR="00440038">
        <w:t>atliktų Darbų</w:t>
      </w:r>
      <w:r w:rsidR="00440038" w:rsidRPr="00C44F85">
        <w:t xml:space="preserve"> kiekio (apimties), </w:t>
      </w:r>
      <w:r w:rsidR="00440038">
        <w:t>apskaičiuojama pagal Sutarties 2</w:t>
      </w:r>
      <w:r w:rsidR="00440038" w:rsidRPr="00C44F85">
        <w:t xml:space="preserve">.1 </w:t>
      </w:r>
      <w:r w:rsidR="00440038" w:rsidRPr="00C92DE4">
        <w:t>p</w:t>
      </w:r>
      <w:r w:rsidR="00440038">
        <w:t>apunktyje</w:t>
      </w:r>
      <w:r w:rsidR="00440038" w:rsidRPr="00C44F85">
        <w:t xml:space="preserve"> nurodytus įkainius. </w:t>
      </w:r>
      <w:r w:rsidR="00440038">
        <w:t>Rangovas</w:t>
      </w:r>
      <w:r w:rsidR="00440038" w:rsidRPr="00C44F85">
        <w:t xml:space="preserve">, prieš pateikdamas Užsakovui apmokėjimo už </w:t>
      </w:r>
      <w:r w:rsidR="00440038">
        <w:t>atliktus Darbus</w:t>
      </w:r>
      <w:r w:rsidR="00440038" w:rsidRPr="00C44F85">
        <w:t xml:space="preserve"> dokumentus, privalo nustatyti tinkamai </w:t>
      </w:r>
      <w:r w:rsidR="00440038">
        <w:t>atliktų darbų</w:t>
      </w:r>
      <w:r w:rsidR="00440038" w:rsidRPr="00C44F85">
        <w:t xml:space="preserve"> kiekius</w:t>
      </w:r>
      <w:r w:rsidR="00440038">
        <w:t>.</w:t>
      </w:r>
    </w:p>
    <w:p w:rsidR="0060219C" w:rsidRPr="0060219C" w:rsidRDefault="0060219C" w:rsidP="002005CA">
      <w:pPr>
        <w:widowControl w:val="0"/>
        <w:tabs>
          <w:tab w:val="left" w:pos="1080"/>
        </w:tabs>
        <w:autoSpaceDE w:val="0"/>
        <w:autoSpaceDN w:val="0"/>
        <w:adjustRightInd w:val="0"/>
        <w:ind w:firstLine="709"/>
        <w:jc w:val="both"/>
      </w:pPr>
      <w:r>
        <w:lastRenderedPageBreak/>
        <w:t>2.7. Rangovas</w:t>
      </w:r>
      <w:r w:rsidRPr="00C92DE4">
        <w:t xml:space="preserve"> ne vėliau kaip iki  sekančio mėnesio 5 dienos  pateikia Užsakovui </w:t>
      </w:r>
      <w:r>
        <w:t>atliktų darbų</w:t>
      </w:r>
      <w:r w:rsidRPr="00C92DE4">
        <w:t xml:space="preserve"> aktus suderintus su savivaldybės seniūnais, pažymas apie </w:t>
      </w:r>
      <w:r>
        <w:t>atliktų darbų</w:t>
      </w:r>
      <w:r w:rsidRPr="00C92DE4">
        <w:t xml:space="preserve"> vertę. Dokumentus pasirašius Užsakovo atstovui - Kazlų Rūdos savivaldybės administracijos Turto valdymo ir ūkio skyriaus vedėjui, Užsakovui pateikti sąskaitą-faktūrą. PVM sąskaitos-faktūros pateikiamos </w:t>
      </w:r>
      <w:r w:rsidRPr="0060219C">
        <w:t>naudojantis „SAB“ informacinės sistemos priemonėmis.</w:t>
      </w:r>
    </w:p>
    <w:p w:rsidR="0060219C" w:rsidRDefault="0060219C" w:rsidP="002005CA">
      <w:pPr>
        <w:widowControl w:val="0"/>
        <w:tabs>
          <w:tab w:val="left" w:pos="1080"/>
        </w:tabs>
        <w:autoSpaceDE w:val="0"/>
        <w:autoSpaceDN w:val="0"/>
        <w:adjustRightInd w:val="0"/>
        <w:ind w:firstLine="709"/>
        <w:jc w:val="both"/>
      </w:pPr>
      <w:r w:rsidRPr="0060219C">
        <w:rPr>
          <w:rFonts w:eastAsia="Calibri"/>
          <w:lang w:eastAsia="en-US"/>
        </w:rPr>
        <w:t xml:space="preserve">2.8. </w:t>
      </w:r>
      <w:r w:rsidRPr="0060219C">
        <w:t xml:space="preserve">Užsakovas už tinkamai ir laiku atliktus Darbus su Rangovu </w:t>
      </w:r>
      <w:r w:rsidRPr="0060219C">
        <w:rPr>
          <w:rStyle w:val="FontStyle13"/>
          <w:sz w:val="24"/>
          <w:szCs w:val="24"/>
        </w:rPr>
        <w:t xml:space="preserve">atsiskaito pagal Sutarties 2.1 papunktyje nurodytus įkainius </w:t>
      </w:r>
      <w:r w:rsidRPr="0060219C">
        <w:t>per 30 kalendorinių dienų Sutarties 2.7. punkte nurodytomis sąlygomis.</w:t>
      </w:r>
    </w:p>
    <w:p w:rsidR="0060219C" w:rsidRDefault="0060219C" w:rsidP="002005CA">
      <w:pPr>
        <w:widowControl w:val="0"/>
        <w:tabs>
          <w:tab w:val="left" w:pos="1080"/>
        </w:tabs>
        <w:autoSpaceDE w:val="0"/>
        <w:autoSpaceDN w:val="0"/>
        <w:adjustRightInd w:val="0"/>
        <w:ind w:firstLine="709"/>
        <w:jc w:val="both"/>
        <w:rPr>
          <w:bCs/>
        </w:rPr>
      </w:pPr>
      <w:r>
        <w:t xml:space="preserve">2.9. </w:t>
      </w:r>
      <w:r w:rsidRPr="00C44F85">
        <w:rPr>
          <w:bCs/>
        </w:rPr>
        <w:t>Avansinis mokėjimas neatliekamas.</w:t>
      </w:r>
    </w:p>
    <w:p w:rsidR="0060219C" w:rsidRPr="0060219C" w:rsidRDefault="0060219C" w:rsidP="002005CA">
      <w:pPr>
        <w:widowControl w:val="0"/>
        <w:tabs>
          <w:tab w:val="left" w:pos="1080"/>
        </w:tabs>
        <w:autoSpaceDE w:val="0"/>
        <w:autoSpaceDN w:val="0"/>
        <w:adjustRightInd w:val="0"/>
        <w:ind w:firstLine="709"/>
        <w:jc w:val="both"/>
        <w:rPr>
          <w:rFonts w:eastAsia="Calibri"/>
          <w:lang w:eastAsia="en-US"/>
        </w:rPr>
      </w:pPr>
      <w:r>
        <w:rPr>
          <w:bCs/>
        </w:rPr>
        <w:t xml:space="preserve">2.10. </w:t>
      </w:r>
      <w:r w:rsidRPr="00C44F85">
        <w:t xml:space="preserve">Apmokėjimas laikomas įvykdytu, kai pinigai patenka į </w:t>
      </w:r>
      <w:r w:rsidR="00AB7138">
        <w:t>Rangovo</w:t>
      </w:r>
      <w:r w:rsidRPr="00C92DE4">
        <w:t xml:space="preserve"> PVM sąskaitoje faktūroje nurodytą sąskaitą</w:t>
      </w:r>
      <w:r>
        <w:t>.</w:t>
      </w:r>
    </w:p>
    <w:p w:rsidR="002E37DA" w:rsidRPr="00A43C0B" w:rsidRDefault="0060219C" w:rsidP="002005CA">
      <w:pPr>
        <w:widowControl w:val="0"/>
        <w:tabs>
          <w:tab w:val="left" w:pos="1080"/>
        </w:tabs>
        <w:autoSpaceDE w:val="0"/>
        <w:autoSpaceDN w:val="0"/>
        <w:adjustRightInd w:val="0"/>
        <w:ind w:firstLine="709"/>
        <w:jc w:val="both"/>
      </w:pPr>
      <w:r>
        <w:t xml:space="preserve">2.11. </w:t>
      </w:r>
      <w:r w:rsidR="00541B62" w:rsidRPr="00A43C0B">
        <w:t>D</w:t>
      </w:r>
      <w:r w:rsidR="00532B0A">
        <w:t>arbų atlikimo terminas - 12</w:t>
      </w:r>
      <w:r w:rsidR="004D71EF" w:rsidRPr="00A43C0B">
        <w:t xml:space="preserve"> mėn. nuo Sutarties įsigaliojimo datos. Darbų atlikimo pradžia derinama su Užsakovu. Darbai pradedami vykdyti tik gavus </w:t>
      </w:r>
      <w:r w:rsidR="00462E78" w:rsidRPr="00462E78">
        <w:rPr>
          <w:color w:val="FF0000"/>
        </w:rPr>
        <w:t xml:space="preserve">raštišką </w:t>
      </w:r>
      <w:r w:rsidR="004D71EF" w:rsidRPr="00462E78">
        <w:rPr>
          <w:color w:val="FF0000"/>
        </w:rPr>
        <w:t xml:space="preserve">Užsakovo </w:t>
      </w:r>
      <w:r w:rsidR="00462E78" w:rsidRPr="00462E78">
        <w:rPr>
          <w:color w:val="FF0000"/>
        </w:rPr>
        <w:t>užsakymą</w:t>
      </w:r>
      <w:r w:rsidR="004D71EF" w:rsidRPr="00A43C0B">
        <w:t>.</w:t>
      </w:r>
    </w:p>
    <w:p w:rsidR="00541B62" w:rsidRPr="00023C67" w:rsidRDefault="00541B62" w:rsidP="00AF5E4A">
      <w:pPr>
        <w:pStyle w:val="Pagrindinistekstas"/>
        <w:tabs>
          <w:tab w:val="left" w:pos="1418"/>
        </w:tabs>
        <w:spacing w:after="0"/>
        <w:ind w:firstLineChars="295" w:firstLine="708"/>
        <w:jc w:val="both"/>
      </w:pPr>
      <w:r w:rsidRPr="00023C67">
        <w:t>2.</w:t>
      </w:r>
      <w:r w:rsidR="0060219C" w:rsidRPr="00023C67">
        <w:t>12</w:t>
      </w:r>
      <w:r w:rsidRPr="00023C67">
        <w:t>. Darbų atlikimo terminas gali būti pratęstas 2 kartus 12 mėn. laikotarpiui, jei:</w:t>
      </w:r>
    </w:p>
    <w:p w:rsidR="00541B62" w:rsidRPr="00023C67" w:rsidRDefault="00541B62" w:rsidP="00541B62">
      <w:pPr>
        <w:pStyle w:val="Pagrindinistekstas"/>
        <w:spacing w:after="0"/>
        <w:ind w:firstLineChars="295" w:firstLine="708"/>
        <w:jc w:val="both"/>
      </w:pPr>
      <w:r w:rsidRPr="00023C67">
        <w:t>2.</w:t>
      </w:r>
      <w:r w:rsidR="0060219C" w:rsidRPr="00023C67">
        <w:t>12</w:t>
      </w:r>
      <w:r w:rsidRPr="00023C67">
        <w:t xml:space="preserve">.1. neviršyta Sutarties </w:t>
      </w:r>
      <w:r w:rsidR="00823BB7" w:rsidRPr="00023C67">
        <w:t>2.2</w:t>
      </w:r>
      <w:r w:rsidRPr="00023C67">
        <w:t xml:space="preserve"> papunktyje nurodyta pradinė Sutarties </w:t>
      </w:r>
      <w:r w:rsidR="00823BB7" w:rsidRPr="00023C67">
        <w:t>vertė</w:t>
      </w:r>
      <w:r w:rsidRPr="00023C67">
        <w:t>;</w:t>
      </w:r>
    </w:p>
    <w:p w:rsidR="00541B62" w:rsidRPr="00023C67" w:rsidRDefault="00541B62" w:rsidP="00541B62">
      <w:pPr>
        <w:pStyle w:val="Pagrindinistekstas"/>
        <w:spacing w:after="0"/>
        <w:ind w:firstLineChars="295" w:firstLine="708"/>
        <w:jc w:val="both"/>
      </w:pPr>
      <w:r w:rsidRPr="00023C67">
        <w:t>2.</w:t>
      </w:r>
      <w:r w:rsidR="0060219C" w:rsidRPr="00023C67">
        <w:t>12</w:t>
      </w:r>
      <w:r w:rsidRPr="00023C67">
        <w:t xml:space="preserve">.2. dėl netinkamo </w:t>
      </w:r>
      <w:r w:rsidR="006B6910">
        <w:t>darbų atlikimo</w:t>
      </w:r>
      <w:r w:rsidRPr="00023C67">
        <w:t xml:space="preserve"> ar Sutarties nuostatų nesilaikymo </w:t>
      </w:r>
      <w:r w:rsidR="009F223E" w:rsidRPr="00023C67">
        <w:t>Rangovui</w:t>
      </w:r>
      <w:r w:rsidRPr="00023C67">
        <w:t xml:space="preserve"> nėra pateikta nė viena rašytinė pretenzija iš Užsakovo.</w:t>
      </w:r>
    </w:p>
    <w:p w:rsidR="000B425E" w:rsidRPr="00023C67" w:rsidRDefault="003757F0" w:rsidP="002005CA">
      <w:pPr>
        <w:widowControl w:val="0"/>
        <w:tabs>
          <w:tab w:val="left" w:pos="1080"/>
        </w:tabs>
        <w:autoSpaceDE w:val="0"/>
        <w:autoSpaceDN w:val="0"/>
        <w:adjustRightInd w:val="0"/>
        <w:ind w:firstLine="709"/>
        <w:jc w:val="both"/>
        <w:rPr>
          <w:rFonts w:eastAsia="Calibri"/>
          <w:lang w:eastAsia="en-US"/>
        </w:rPr>
      </w:pPr>
      <w:r w:rsidRPr="00023C67">
        <w:rPr>
          <w:rFonts w:eastAsia="Calibri"/>
          <w:lang w:eastAsia="en-US"/>
        </w:rPr>
        <w:t>2.</w:t>
      </w:r>
      <w:r w:rsidR="0060219C" w:rsidRPr="00023C67">
        <w:rPr>
          <w:rFonts w:eastAsia="Calibri"/>
          <w:lang w:eastAsia="en-US"/>
        </w:rPr>
        <w:t>13</w:t>
      </w:r>
      <w:r w:rsidR="00295972" w:rsidRPr="00023C67">
        <w:rPr>
          <w:rFonts w:eastAsia="Calibri"/>
          <w:lang w:eastAsia="en-US"/>
        </w:rPr>
        <w:t xml:space="preserve">. </w:t>
      </w:r>
      <w:r w:rsidR="000B425E" w:rsidRPr="00023C67">
        <w:t xml:space="preserve">Sutartis </w:t>
      </w:r>
      <w:r w:rsidR="005A72FA" w:rsidRPr="00023C67">
        <w:t xml:space="preserve">įsigalioja, kai Rangovas pateikia Sutarties įvykdymo užtikrinimą ir </w:t>
      </w:r>
      <w:r w:rsidR="00532B0A" w:rsidRPr="00023C67">
        <w:t>galioja 12</w:t>
      </w:r>
      <w:r w:rsidR="000B425E" w:rsidRPr="00023C67">
        <w:t xml:space="preserve"> mėn. nuo sutarties įsigaliojimo datos (kol visiškai įvykdomi įsipareigojimai) arba iki šalys sutaria ją nutraukti įstatymų ar šioje sutartyje nustatytais atvejais.</w:t>
      </w:r>
    </w:p>
    <w:p w:rsidR="00295972" w:rsidRPr="00A43C0B" w:rsidRDefault="0060219C" w:rsidP="002005CA">
      <w:pPr>
        <w:widowControl w:val="0"/>
        <w:tabs>
          <w:tab w:val="left" w:pos="1080"/>
        </w:tabs>
        <w:autoSpaceDE w:val="0"/>
        <w:autoSpaceDN w:val="0"/>
        <w:adjustRightInd w:val="0"/>
        <w:ind w:firstLine="709"/>
        <w:jc w:val="both"/>
        <w:rPr>
          <w:rFonts w:eastAsia="Calibri"/>
          <w:lang w:eastAsia="en-US"/>
        </w:rPr>
      </w:pPr>
      <w:r w:rsidRPr="00023C67">
        <w:t>2.14</w:t>
      </w:r>
      <w:r w:rsidR="000B425E" w:rsidRPr="00023C67">
        <w:t>. Sutartis abipusių šalių susitarimu gali būti pratęsiama 2 kartus ne ilgiau kaip 12 mėn. laikotarpiui, Sutarties 2.</w:t>
      </w:r>
      <w:r w:rsidRPr="00023C67">
        <w:t>12</w:t>
      </w:r>
      <w:r w:rsidR="000B425E" w:rsidRPr="00023C67">
        <w:t xml:space="preserve"> papunktyje nurodytu atveju</w:t>
      </w:r>
      <w:r w:rsidR="00295972" w:rsidRPr="00023C67">
        <w:rPr>
          <w:rFonts w:eastAsia="Calibri"/>
          <w:lang w:eastAsia="en-US"/>
        </w:rPr>
        <w:t>.</w:t>
      </w:r>
      <w:r w:rsidR="00295972" w:rsidRPr="00A43C0B">
        <w:rPr>
          <w:rFonts w:eastAsia="Calibri"/>
          <w:lang w:eastAsia="en-US"/>
        </w:rPr>
        <w:t xml:space="preserve"> </w:t>
      </w:r>
    </w:p>
    <w:p w:rsidR="00295972" w:rsidRPr="00A43C0B" w:rsidRDefault="00295972" w:rsidP="00295972">
      <w:pPr>
        <w:jc w:val="both"/>
      </w:pPr>
      <w:r w:rsidRPr="00A43C0B">
        <w:t xml:space="preserve">            </w:t>
      </w:r>
    </w:p>
    <w:p w:rsidR="00295972" w:rsidRPr="00A43C0B" w:rsidRDefault="00295972" w:rsidP="004A72BA">
      <w:pPr>
        <w:pStyle w:val="Pagrindiniotekstotrauka3"/>
        <w:tabs>
          <w:tab w:val="left" w:pos="720"/>
        </w:tabs>
        <w:suppressAutoHyphens/>
        <w:spacing w:after="0"/>
        <w:ind w:left="360"/>
        <w:jc w:val="center"/>
        <w:rPr>
          <w:rFonts w:ascii="Times New Roman" w:hAnsi="Times New Roman" w:cs="Times New Roman"/>
          <w:b/>
          <w:bCs/>
          <w:sz w:val="24"/>
          <w:szCs w:val="24"/>
        </w:rPr>
      </w:pPr>
      <w:r w:rsidRPr="00A43C0B">
        <w:rPr>
          <w:rFonts w:ascii="Times New Roman" w:hAnsi="Times New Roman" w:cs="Times New Roman"/>
          <w:b/>
          <w:bCs/>
          <w:sz w:val="24"/>
          <w:szCs w:val="24"/>
        </w:rPr>
        <w:t>3. ŠALIŲ TEISĖS IR PAREIGOS</w:t>
      </w:r>
    </w:p>
    <w:p w:rsidR="006879D2" w:rsidRPr="00A43C0B" w:rsidRDefault="00295972" w:rsidP="001F5EDD">
      <w:pPr>
        <w:pStyle w:val="Sraopastraipa"/>
        <w:tabs>
          <w:tab w:val="left" w:pos="993"/>
          <w:tab w:val="left" w:pos="1134"/>
        </w:tabs>
        <w:ind w:left="710"/>
        <w:jc w:val="both"/>
        <w:rPr>
          <w:b/>
          <w:sz w:val="24"/>
          <w:szCs w:val="24"/>
        </w:rPr>
      </w:pPr>
      <w:r w:rsidRPr="00A43C0B">
        <w:rPr>
          <w:sz w:val="24"/>
          <w:szCs w:val="24"/>
        </w:rPr>
        <w:tab/>
      </w:r>
    </w:p>
    <w:p w:rsidR="006879D2" w:rsidRPr="00A43C0B" w:rsidRDefault="00424D54" w:rsidP="00401A89">
      <w:pPr>
        <w:pStyle w:val="Sraopastraipa"/>
        <w:numPr>
          <w:ilvl w:val="1"/>
          <w:numId w:val="1"/>
        </w:numPr>
        <w:tabs>
          <w:tab w:val="left" w:pos="1134"/>
          <w:tab w:val="left" w:pos="1276"/>
          <w:tab w:val="left" w:pos="1418"/>
        </w:tabs>
        <w:jc w:val="both"/>
        <w:rPr>
          <w:color w:val="000000"/>
          <w:sz w:val="24"/>
          <w:szCs w:val="24"/>
          <w:lang w:eastAsia="en-US"/>
        </w:rPr>
      </w:pPr>
      <w:r w:rsidRPr="00A43C0B">
        <w:rPr>
          <w:b/>
          <w:color w:val="000000"/>
          <w:sz w:val="24"/>
          <w:szCs w:val="24"/>
          <w:lang w:eastAsia="en-US"/>
        </w:rPr>
        <w:t xml:space="preserve"> </w:t>
      </w:r>
      <w:r w:rsidR="00502923" w:rsidRPr="00A43C0B">
        <w:rPr>
          <w:color w:val="000000"/>
          <w:sz w:val="24"/>
          <w:szCs w:val="24"/>
          <w:lang w:eastAsia="en-US"/>
        </w:rPr>
        <w:t>Užsakovas</w:t>
      </w:r>
      <w:r w:rsidR="006879D2" w:rsidRPr="00A43C0B">
        <w:rPr>
          <w:color w:val="000000"/>
          <w:sz w:val="24"/>
          <w:szCs w:val="24"/>
          <w:lang w:eastAsia="en-US"/>
        </w:rPr>
        <w:t xml:space="preserve"> įsipareigoja:</w:t>
      </w:r>
    </w:p>
    <w:p w:rsidR="006879D2" w:rsidRPr="00A43C0B" w:rsidRDefault="00FF5981" w:rsidP="00401A89">
      <w:pPr>
        <w:pStyle w:val="Sraopastraipa"/>
        <w:numPr>
          <w:ilvl w:val="2"/>
          <w:numId w:val="1"/>
        </w:numPr>
        <w:tabs>
          <w:tab w:val="left" w:pos="1418"/>
        </w:tabs>
        <w:ind w:left="0" w:firstLine="709"/>
        <w:jc w:val="both"/>
        <w:rPr>
          <w:color w:val="000000"/>
          <w:sz w:val="24"/>
          <w:szCs w:val="24"/>
        </w:rPr>
      </w:pPr>
      <w:r w:rsidRPr="00A43C0B">
        <w:rPr>
          <w:sz w:val="24"/>
          <w:szCs w:val="24"/>
        </w:rPr>
        <w:t>Rangovui</w:t>
      </w:r>
      <w:r w:rsidR="006879D2" w:rsidRPr="00A43C0B">
        <w:rPr>
          <w:sz w:val="24"/>
          <w:szCs w:val="24"/>
        </w:rPr>
        <w:t xml:space="preserve"> sudaryti visas sąlygas, suteikti informaciją ar dokumentus, reikalingus Sutartyje numatytiems darbams atlikti</w:t>
      </w:r>
      <w:r w:rsidR="002F69A9" w:rsidRPr="00A43C0B">
        <w:rPr>
          <w:sz w:val="24"/>
          <w:szCs w:val="24"/>
        </w:rPr>
        <w:t>;</w:t>
      </w:r>
    </w:p>
    <w:p w:rsidR="006879D2" w:rsidRPr="00A43C0B" w:rsidRDefault="00424D54" w:rsidP="0098107F">
      <w:pPr>
        <w:tabs>
          <w:tab w:val="left" w:pos="1418"/>
          <w:tab w:val="left" w:pos="5366"/>
          <w:tab w:val="left" w:pos="6771"/>
          <w:tab w:val="left" w:pos="7363"/>
        </w:tabs>
        <w:ind w:left="1420" w:hanging="711"/>
        <w:contextualSpacing/>
        <w:jc w:val="both"/>
        <w:rPr>
          <w:rFonts w:eastAsia="Calibri"/>
        </w:rPr>
      </w:pPr>
      <w:r w:rsidRPr="00A43C0B">
        <w:rPr>
          <w:rFonts w:eastAsia="Calibri"/>
        </w:rPr>
        <w:t xml:space="preserve">3.1.2. </w:t>
      </w:r>
      <w:r w:rsidR="006879D2" w:rsidRPr="00A43C0B">
        <w:rPr>
          <w:rFonts w:eastAsia="Calibri"/>
        </w:rPr>
        <w:t>Priimti ir sumokėti už kokybiškai ir l</w:t>
      </w:r>
      <w:r w:rsidR="00BA3860">
        <w:rPr>
          <w:rFonts w:eastAsia="Calibri"/>
        </w:rPr>
        <w:t>aiku atliktus D</w:t>
      </w:r>
      <w:r w:rsidR="006879D2" w:rsidRPr="00A43C0B">
        <w:rPr>
          <w:rFonts w:eastAsia="Calibri"/>
        </w:rPr>
        <w:t>arbus pagal Sutartį.</w:t>
      </w:r>
    </w:p>
    <w:p w:rsidR="006879D2" w:rsidRPr="00A43C0B" w:rsidRDefault="000935DD" w:rsidP="00401A89">
      <w:pPr>
        <w:numPr>
          <w:ilvl w:val="1"/>
          <w:numId w:val="1"/>
        </w:numPr>
        <w:tabs>
          <w:tab w:val="left" w:pos="1276"/>
          <w:tab w:val="left" w:pos="1418"/>
        </w:tabs>
        <w:ind w:hanging="361"/>
        <w:jc w:val="both"/>
        <w:rPr>
          <w:lang w:eastAsia="en-US"/>
        </w:rPr>
      </w:pPr>
      <w:r w:rsidRPr="00A43C0B">
        <w:rPr>
          <w:lang w:eastAsia="en-US"/>
        </w:rPr>
        <w:t xml:space="preserve"> </w:t>
      </w:r>
      <w:r w:rsidR="00502923" w:rsidRPr="00A43C0B">
        <w:rPr>
          <w:lang w:eastAsia="en-US"/>
        </w:rPr>
        <w:t>Užsakovas</w:t>
      </w:r>
      <w:r w:rsidR="006879D2" w:rsidRPr="00A43C0B">
        <w:rPr>
          <w:lang w:eastAsia="en-US"/>
        </w:rPr>
        <w:t xml:space="preserve"> turi teisę:</w:t>
      </w:r>
    </w:p>
    <w:p w:rsidR="00520032" w:rsidRDefault="00520032" w:rsidP="00401A89">
      <w:pPr>
        <w:numPr>
          <w:ilvl w:val="2"/>
          <w:numId w:val="1"/>
        </w:numPr>
        <w:tabs>
          <w:tab w:val="left" w:pos="1276"/>
          <w:tab w:val="left" w:pos="1418"/>
        </w:tabs>
        <w:ind w:left="0" w:firstLine="709"/>
        <w:jc w:val="both"/>
        <w:rPr>
          <w:lang w:eastAsia="en-US"/>
        </w:rPr>
      </w:pPr>
      <w:r w:rsidRPr="00C92DE4">
        <w:t xml:space="preserve">tikrinti atliekamų </w:t>
      </w:r>
      <w:r w:rsidRPr="00520032">
        <w:t>Darbų</w:t>
      </w:r>
      <w:r w:rsidRPr="00C92DE4">
        <w:t xml:space="preserve"> eigą, kiekį ir kokybę, </w:t>
      </w:r>
      <w:r>
        <w:t>Rangovo</w:t>
      </w:r>
      <w:r w:rsidRPr="00C92DE4">
        <w:t xml:space="preserve"> naudojamų medžiagų kokybę patvirtinančius sertifikatus</w:t>
      </w:r>
      <w:r>
        <w:t>.</w:t>
      </w:r>
    </w:p>
    <w:p w:rsidR="006879D2" w:rsidRDefault="006879D2" w:rsidP="00401A89">
      <w:pPr>
        <w:numPr>
          <w:ilvl w:val="2"/>
          <w:numId w:val="1"/>
        </w:numPr>
        <w:tabs>
          <w:tab w:val="left" w:pos="1276"/>
          <w:tab w:val="left" w:pos="1418"/>
        </w:tabs>
        <w:ind w:left="0" w:firstLine="709"/>
        <w:jc w:val="both"/>
        <w:rPr>
          <w:lang w:eastAsia="en-US"/>
        </w:rPr>
      </w:pPr>
      <w:r w:rsidRPr="00A43C0B">
        <w:rPr>
          <w:lang w:eastAsia="en-US"/>
        </w:rPr>
        <w:t>Pareikšti reikalavimus dėl darbų rezultato trūkumų</w:t>
      </w:r>
      <w:r w:rsidR="002F69A9" w:rsidRPr="00A43C0B">
        <w:rPr>
          <w:lang w:eastAsia="en-US"/>
        </w:rPr>
        <w:t>;</w:t>
      </w:r>
    </w:p>
    <w:p w:rsidR="00207A4A" w:rsidRDefault="00520032" w:rsidP="00401A89">
      <w:pPr>
        <w:numPr>
          <w:ilvl w:val="2"/>
          <w:numId w:val="1"/>
        </w:numPr>
        <w:tabs>
          <w:tab w:val="left" w:pos="1276"/>
          <w:tab w:val="left" w:pos="1418"/>
        </w:tabs>
        <w:ind w:left="0" w:firstLine="709"/>
        <w:jc w:val="both"/>
        <w:rPr>
          <w:lang w:eastAsia="en-US"/>
        </w:rPr>
      </w:pPr>
      <w:r w:rsidRPr="00C7094A">
        <w:t xml:space="preserve">reikalauti, kad </w:t>
      </w:r>
      <w:r>
        <w:t>Rangovas Darbus</w:t>
      </w:r>
      <w:r w:rsidRPr="00C7094A">
        <w:t xml:space="preserve"> vykdytų pagal elektroniniu paštu, raštu ar faksu pateiktus Užsakovo atsakingo atstovo </w:t>
      </w:r>
      <w:r w:rsidR="00BA3860">
        <w:t>–</w:t>
      </w:r>
      <w:r w:rsidRPr="00C7094A">
        <w:t xml:space="preserve"> </w:t>
      </w:r>
      <w:r w:rsidR="00BA3860">
        <w:t>Architektūros ir teritorijų planavimo skyriaus</w:t>
      </w:r>
      <w:r w:rsidRPr="00C7094A">
        <w:t xml:space="preserve"> </w:t>
      </w:r>
      <w:r>
        <w:t>užsakymus</w:t>
      </w:r>
      <w:r w:rsidR="00207A4A">
        <w:t xml:space="preserve">, </w:t>
      </w:r>
      <w:r w:rsidR="00207A4A" w:rsidRPr="00C7094A">
        <w:t>bei laikydamasis</w:t>
      </w:r>
      <w:r w:rsidR="00BB7A28">
        <w:t xml:space="preserve"> Sutarties 1.7</w:t>
      </w:r>
      <w:r w:rsidR="00207A4A">
        <w:t xml:space="preserve"> punkte nurodytų teisės aktų</w:t>
      </w:r>
      <w:r>
        <w:t>.</w:t>
      </w:r>
      <w:r w:rsidR="00207A4A">
        <w:t xml:space="preserve"> </w:t>
      </w:r>
    </w:p>
    <w:p w:rsidR="00520032" w:rsidRPr="00A43C0B" w:rsidRDefault="00207A4A" w:rsidP="00401A89">
      <w:pPr>
        <w:numPr>
          <w:ilvl w:val="2"/>
          <w:numId w:val="1"/>
        </w:numPr>
        <w:tabs>
          <w:tab w:val="left" w:pos="1276"/>
          <w:tab w:val="left" w:pos="1418"/>
        </w:tabs>
        <w:ind w:left="0" w:firstLine="709"/>
        <w:jc w:val="both"/>
        <w:rPr>
          <w:lang w:eastAsia="en-US"/>
        </w:rPr>
      </w:pPr>
      <w:r>
        <w:t>Jeigu Rangovas nevykdo  nurodytų Darbų ir prisiimtų įsipareigojimų, Užsakovas turi teisę raštu reikalauti šalinti trūkumus ir nemokėti už netinkamai atliktus Darbus arba pašalinti trūkumus Rangovo sąskaita.</w:t>
      </w:r>
    </w:p>
    <w:p w:rsidR="006879D2" w:rsidRDefault="00BA3860" w:rsidP="00401A89">
      <w:pPr>
        <w:numPr>
          <w:ilvl w:val="2"/>
          <w:numId w:val="1"/>
        </w:numPr>
        <w:tabs>
          <w:tab w:val="left" w:pos="1276"/>
          <w:tab w:val="left" w:pos="1418"/>
        </w:tabs>
        <w:ind w:left="0" w:firstLine="709"/>
        <w:jc w:val="both"/>
        <w:rPr>
          <w:lang w:eastAsia="en-US"/>
        </w:rPr>
      </w:pPr>
      <w:r>
        <w:rPr>
          <w:lang w:eastAsia="en-US"/>
        </w:rPr>
        <w:t>Nepriimti netinkamai atliktų D</w:t>
      </w:r>
      <w:r w:rsidR="006879D2" w:rsidRPr="00A43C0B">
        <w:rPr>
          <w:lang w:eastAsia="en-US"/>
        </w:rPr>
        <w:t>arbų, kol neištaisomi trūkumai</w:t>
      </w:r>
      <w:r w:rsidR="002F69A9" w:rsidRPr="00A43C0B">
        <w:rPr>
          <w:lang w:eastAsia="en-US"/>
        </w:rPr>
        <w:t>;</w:t>
      </w:r>
    </w:p>
    <w:p w:rsidR="00207A4A" w:rsidRPr="00A43C0B" w:rsidRDefault="00207A4A" w:rsidP="00401A89">
      <w:pPr>
        <w:numPr>
          <w:ilvl w:val="2"/>
          <w:numId w:val="1"/>
        </w:numPr>
        <w:tabs>
          <w:tab w:val="left" w:pos="1276"/>
          <w:tab w:val="left" w:pos="1418"/>
        </w:tabs>
        <w:ind w:left="0" w:firstLine="709"/>
        <w:jc w:val="both"/>
      </w:pPr>
      <w:r w:rsidRPr="00207A4A">
        <w:t>d</w:t>
      </w:r>
      <w:r>
        <w:t xml:space="preserve">uoti nurodymus Rangovui ir reikalauti jų vykdymo, jei Darbų atlikimo </w:t>
      </w:r>
      <w:r w:rsidRPr="00C92DE4">
        <w:t xml:space="preserve">eigoje nesilaikoma </w:t>
      </w:r>
      <w:r w:rsidRPr="00207A4A">
        <w:t>Darbų atlikimo</w:t>
      </w:r>
      <w:r w:rsidRPr="00C92DE4">
        <w:t xml:space="preserve"> terminų</w:t>
      </w:r>
      <w:r>
        <w:t>.</w:t>
      </w:r>
    </w:p>
    <w:p w:rsidR="006879D2" w:rsidRPr="00A43C0B" w:rsidRDefault="006879D2" w:rsidP="00401A89">
      <w:pPr>
        <w:numPr>
          <w:ilvl w:val="2"/>
          <w:numId w:val="1"/>
        </w:numPr>
        <w:tabs>
          <w:tab w:val="left" w:pos="1276"/>
          <w:tab w:val="left" w:pos="1418"/>
        </w:tabs>
        <w:ind w:left="0" w:firstLine="709"/>
        <w:jc w:val="both"/>
        <w:rPr>
          <w:lang w:eastAsia="en-US"/>
        </w:rPr>
      </w:pPr>
      <w:r w:rsidRPr="00A43C0B">
        <w:rPr>
          <w:lang w:eastAsia="en-US"/>
        </w:rPr>
        <w:t>S</w:t>
      </w:r>
      <w:r w:rsidR="00BA3860">
        <w:rPr>
          <w:lang w:eastAsia="en-US"/>
        </w:rPr>
        <w:t>ulaikyti mokėjimus už atliktus D</w:t>
      </w:r>
      <w:r w:rsidRPr="00A43C0B">
        <w:rPr>
          <w:lang w:eastAsia="en-US"/>
        </w:rPr>
        <w:t xml:space="preserve">arbus, jeigu dėl </w:t>
      </w:r>
      <w:r w:rsidR="00FF5981" w:rsidRPr="00A43C0B">
        <w:rPr>
          <w:lang w:eastAsia="en-US"/>
        </w:rPr>
        <w:t>Rangovo</w:t>
      </w:r>
      <w:r w:rsidRPr="00A43C0B">
        <w:rPr>
          <w:lang w:eastAsia="en-US"/>
        </w:rPr>
        <w:t xml:space="preserve"> kaltės nepašalinti atliktų darbų defektai, </w:t>
      </w:r>
      <w:r w:rsidR="00FF5981" w:rsidRPr="00A43C0B">
        <w:rPr>
          <w:lang w:eastAsia="en-US"/>
        </w:rPr>
        <w:t>Užsakovui</w:t>
      </w:r>
      <w:r w:rsidRPr="00A43C0B">
        <w:rPr>
          <w:lang w:eastAsia="en-US"/>
        </w:rPr>
        <w:t xml:space="preserve"> padaryti nuostoliai.</w:t>
      </w:r>
    </w:p>
    <w:p w:rsidR="006879D2" w:rsidRPr="00A43C0B" w:rsidRDefault="000935DD" w:rsidP="00401A89">
      <w:pPr>
        <w:numPr>
          <w:ilvl w:val="1"/>
          <w:numId w:val="1"/>
        </w:numPr>
        <w:tabs>
          <w:tab w:val="left" w:pos="1134"/>
          <w:tab w:val="left" w:pos="1276"/>
          <w:tab w:val="left" w:pos="1418"/>
          <w:tab w:val="left" w:pos="1560"/>
        </w:tabs>
        <w:ind w:hanging="361"/>
        <w:jc w:val="both"/>
        <w:rPr>
          <w:lang w:eastAsia="en-US"/>
        </w:rPr>
      </w:pPr>
      <w:r w:rsidRPr="00A43C0B">
        <w:rPr>
          <w:lang w:eastAsia="en-US"/>
        </w:rPr>
        <w:t xml:space="preserve"> </w:t>
      </w:r>
      <w:r w:rsidR="00FF5981" w:rsidRPr="00A43C0B">
        <w:rPr>
          <w:lang w:eastAsia="en-US"/>
        </w:rPr>
        <w:t>Rangovas</w:t>
      </w:r>
      <w:r w:rsidR="006879D2" w:rsidRPr="00A43C0B">
        <w:rPr>
          <w:lang w:eastAsia="en-US"/>
        </w:rPr>
        <w:t xml:space="preserve"> įsipareigoja:</w:t>
      </w:r>
    </w:p>
    <w:p w:rsidR="006879D2" w:rsidRPr="00A43C0B" w:rsidRDefault="00207A4A" w:rsidP="00401A89">
      <w:pPr>
        <w:numPr>
          <w:ilvl w:val="2"/>
          <w:numId w:val="1"/>
        </w:numPr>
        <w:tabs>
          <w:tab w:val="left" w:pos="1418"/>
          <w:tab w:val="left" w:pos="1560"/>
        </w:tabs>
        <w:ind w:left="0" w:firstLine="709"/>
        <w:contextualSpacing/>
        <w:jc w:val="both"/>
        <w:rPr>
          <w:rFonts w:eastAsia="Calibri"/>
        </w:rPr>
      </w:pPr>
      <w:r>
        <w:t>Darbus vykdyti</w:t>
      </w:r>
      <w:r w:rsidRPr="00C7094A">
        <w:t xml:space="preserve"> pagal elektroniniu paštu, raštu ar faksu pateiktus Užsakovo atsakingo atstovo </w:t>
      </w:r>
      <w:r w:rsidR="00BA3860">
        <w:t>–</w:t>
      </w:r>
      <w:r w:rsidRPr="00C7094A">
        <w:t xml:space="preserve"> </w:t>
      </w:r>
      <w:r w:rsidR="00BA3860">
        <w:t>Architektūros ir teritorijų planavimo skyriaus</w:t>
      </w:r>
      <w:r w:rsidRPr="00C7094A">
        <w:t xml:space="preserve"> </w:t>
      </w:r>
      <w:r>
        <w:t xml:space="preserve">užsakymus, </w:t>
      </w:r>
      <w:r w:rsidRPr="00C7094A">
        <w:t>bei laikydamasis</w:t>
      </w:r>
      <w:r w:rsidR="00BB7A28">
        <w:t xml:space="preserve"> Sutarties 1.7</w:t>
      </w:r>
      <w:r>
        <w:t xml:space="preserve"> punkte nurodytų teisės aktų</w:t>
      </w:r>
      <w:r w:rsidR="002F69A9" w:rsidRPr="00A43C0B">
        <w:rPr>
          <w:rFonts w:eastAsia="Calibri"/>
        </w:rPr>
        <w:t>;</w:t>
      </w:r>
    </w:p>
    <w:p w:rsidR="006879D2" w:rsidRPr="00A43C0B" w:rsidRDefault="00BA3860" w:rsidP="00401A89">
      <w:pPr>
        <w:numPr>
          <w:ilvl w:val="2"/>
          <w:numId w:val="1"/>
        </w:numPr>
        <w:tabs>
          <w:tab w:val="left" w:pos="1418"/>
          <w:tab w:val="left" w:pos="1560"/>
        </w:tabs>
        <w:ind w:left="0" w:firstLine="709"/>
        <w:contextualSpacing/>
        <w:jc w:val="both"/>
        <w:rPr>
          <w:rFonts w:eastAsia="Calibri"/>
        </w:rPr>
      </w:pPr>
      <w:r>
        <w:rPr>
          <w:rFonts w:eastAsia="Calibri"/>
        </w:rPr>
        <w:t>Visus D</w:t>
      </w:r>
      <w:r w:rsidR="006879D2" w:rsidRPr="00A43C0B">
        <w:rPr>
          <w:rFonts w:eastAsia="Calibri"/>
        </w:rPr>
        <w:t>arbus atlikti savo medžiagomis, pagal Lietuvoje galiojančias statybos normas ir taisykles, techninius reglamentus, rekomendacijas</w:t>
      </w:r>
      <w:r w:rsidR="002F69A9" w:rsidRPr="00A43C0B">
        <w:rPr>
          <w:rFonts w:eastAsia="Calibri"/>
        </w:rPr>
        <w:t>;</w:t>
      </w:r>
    </w:p>
    <w:p w:rsidR="00AF5E4A" w:rsidRPr="00AF5E4A" w:rsidRDefault="00BA3860" w:rsidP="00AF5E4A">
      <w:pPr>
        <w:pStyle w:val="Sraopastraipa"/>
        <w:numPr>
          <w:ilvl w:val="2"/>
          <w:numId w:val="1"/>
        </w:numPr>
        <w:ind w:left="0" w:firstLine="709"/>
        <w:jc w:val="both"/>
        <w:rPr>
          <w:bCs/>
          <w:sz w:val="24"/>
          <w:szCs w:val="24"/>
          <w:lang w:eastAsia="ar-SA"/>
        </w:rPr>
      </w:pPr>
      <w:r>
        <w:rPr>
          <w:bCs/>
          <w:sz w:val="24"/>
          <w:szCs w:val="24"/>
          <w:lang w:eastAsia="ar-SA"/>
        </w:rPr>
        <w:t>vykdydamas D</w:t>
      </w:r>
      <w:r w:rsidR="00AF5E4A" w:rsidRPr="00AF5E4A">
        <w:rPr>
          <w:bCs/>
          <w:sz w:val="24"/>
          <w:szCs w:val="24"/>
          <w:lang w:eastAsia="ar-SA"/>
        </w:rPr>
        <w:t xml:space="preserve">arbus </w:t>
      </w:r>
      <w:r w:rsidR="00FF0612">
        <w:rPr>
          <w:bCs/>
          <w:sz w:val="24"/>
          <w:szCs w:val="24"/>
          <w:lang w:eastAsia="ar-SA"/>
        </w:rPr>
        <w:t>užtikrinti</w:t>
      </w:r>
      <w:r w:rsidR="00AF5E4A" w:rsidRPr="00AF5E4A">
        <w:rPr>
          <w:bCs/>
          <w:sz w:val="24"/>
          <w:szCs w:val="24"/>
          <w:lang w:eastAsia="ar-SA"/>
        </w:rPr>
        <w:t>:</w:t>
      </w:r>
    </w:p>
    <w:p w:rsidR="002005CA" w:rsidRPr="00AF5E4A" w:rsidRDefault="00C857A5" w:rsidP="00AF5E4A">
      <w:pPr>
        <w:pStyle w:val="Sraopastraipa"/>
        <w:numPr>
          <w:ilvl w:val="3"/>
          <w:numId w:val="1"/>
        </w:numPr>
        <w:tabs>
          <w:tab w:val="left" w:pos="1418"/>
          <w:tab w:val="left" w:pos="1701"/>
        </w:tabs>
        <w:ind w:left="0" w:firstLine="709"/>
        <w:jc w:val="both"/>
        <w:rPr>
          <w:bCs/>
          <w:sz w:val="24"/>
          <w:szCs w:val="24"/>
          <w:lang w:eastAsia="ar-SA"/>
        </w:rPr>
      </w:pPr>
      <w:r w:rsidRPr="00AF5E4A">
        <w:rPr>
          <w:bCs/>
          <w:sz w:val="24"/>
          <w:szCs w:val="24"/>
          <w:lang w:eastAsia="ar-SA"/>
        </w:rPr>
        <w:lastRenderedPageBreak/>
        <w:t xml:space="preserve"> </w:t>
      </w:r>
      <w:r w:rsidR="00FF0612">
        <w:rPr>
          <w:bCs/>
          <w:sz w:val="24"/>
          <w:szCs w:val="24"/>
          <w:lang w:eastAsia="ar-SA"/>
        </w:rPr>
        <w:t xml:space="preserve">kad </w:t>
      </w:r>
      <w:r w:rsidR="00BA3860">
        <w:rPr>
          <w:bCs/>
          <w:sz w:val="24"/>
          <w:szCs w:val="24"/>
          <w:lang w:eastAsia="ar-SA"/>
        </w:rPr>
        <w:t>D</w:t>
      </w:r>
      <w:r w:rsidRPr="00AF5E4A">
        <w:rPr>
          <w:bCs/>
          <w:sz w:val="24"/>
          <w:szCs w:val="24"/>
          <w:lang w:eastAsia="ar-SA"/>
        </w:rPr>
        <w:t>arbai vykdant sutartį,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w:t>
      </w:r>
      <w:r w:rsidR="00FF0612">
        <w:rPr>
          <w:bCs/>
          <w:sz w:val="24"/>
          <w:szCs w:val="24"/>
          <w:lang w:eastAsia="ar-SA"/>
        </w:rPr>
        <w:t>s vadybos užtikrinimo priemones;</w:t>
      </w:r>
    </w:p>
    <w:p w:rsidR="00AF5E4A" w:rsidRDefault="00AF5E4A" w:rsidP="00AF5E4A">
      <w:pPr>
        <w:pStyle w:val="Sraopastraipa"/>
        <w:numPr>
          <w:ilvl w:val="3"/>
          <w:numId w:val="1"/>
        </w:numPr>
        <w:tabs>
          <w:tab w:val="left" w:pos="1418"/>
          <w:tab w:val="left" w:pos="1701"/>
        </w:tabs>
        <w:ind w:left="0" w:firstLine="709"/>
        <w:jc w:val="both"/>
        <w:rPr>
          <w:bCs/>
          <w:sz w:val="24"/>
          <w:szCs w:val="24"/>
          <w:lang w:eastAsia="ar-SA"/>
        </w:rPr>
      </w:pPr>
      <w:r w:rsidRPr="00AF5E4A">
        <w:rPr>
          <w:bCs/>
          <w:sz w:val="24"/>
          <w:szCs w:val="24"/>
          <w:lang w:eastAsia="ar-SA"/>
        </w:rPr>
        <w:t xml:space="preserve">Rangovas įsipareigoja </w:t>
      </w:r>
      <w:r w:rsidR="00FF0612">
        <w:rPr>
          <w:bCs/>
          <w:sz w:val="24"/>
          <w:szCs w:val="24"/>
          <w:lang w:eastAsia="ar-SA"/>
        </w:rPr>
        <w:t>Sutarties vykdymo metu</w:t>
      </w:r>
      <w:r w:rsidRPr="00AF5E4A">
        <w:rPr>
          <w:bCs/>
          <w:sz w:val="24"/>
          <w:szCs w:val="24"/>
          <w:lang w:eastAsia="ar-SA"/>
        </w:rPr>
        <w:t>, Užsakovui pateikti informaciją (planą ar pan.) apie taikytinas aplinkos apsaugos pr</w:t>
      </w:r>
      <w:r w:rsidR="00BA3860">
        <w:rPr>
          <w:bCs/>
          <w:sz w:val="24"/>
          <w:szCs w:val="24"/>
          <w:lang w:eastAsia="ar-SA"/>
        </w:rPr>
        <w:t>iemones, atlikdamas konkrečius D</w:t>
      </w:r>
      <w:r w:rsidRPr="00AF5E4A">
        <w:rPr>
          <w:bCs/>
          <w:sz w:val="24"/>
          <w:szCs w:val="24"/>
          <w:lang w:eastAsia="ar-SA"/>
        </w:rPr>
        <w:t>arbus, ir pagal šią informaciją (planą ar pan.) vykdyti Sutartį. Šio įsipareigojimo vykdymą užtikrina Ra</w:t>
      </w:r>
      <w:r w:rsidR="00BA3860">
        <w:rPr>
          <w:bCs/>
          <w:sz w:val="24"/>
          <w:szCs w:val="24"/>
          <w:lang w:eastAsia="ar-SA"/>
        </w:rPr>
        <w:t>ngovas, kuris kartu su atliktų D</w:t>
      </w:r>
      <w:r w:rsidRPr="00AF5E4A">
        <w:rPr>
          <w:bCs/>
          <w:sz w:val="24"/>
          <w:szCs w:val="24"/>
          <w:lang w:eastAsia="ar-SA"/>
        </w:rPr>
        <w:t>arbų aktu Užsakovui pateikia ataskaitą apie taikytas aplinkos apsaugos priemones. Užsakovui nustačius,</w:t>
      </w:r>
      <w:r w:rsidR="00BA3860">
        <w:rPr>
          <w:bCs/>
          <w:sz w:val="24"/>
          <w:szCs w:val="24"/>
          <w:lang w:eastAsia="ar-SA"/>
        </w:rPr>
        <w:t xml:space="preserve"> kad Rangovas kartu su atliktų D</w:t>
      </w:r>
      <w:r w:rsidRPr="00AF5E4A">
        <w:rPr>
          <w:bCs/>
          <w:sz w:val="24"/>
          <w:szCs w:val="24"/>
          <w:lang w:eastAsia="ar-SA"/>
        </w:rPr>
        <w:t>arbų aktu Užsakovui nepateikė ataskaitos</w:t>
      </w:r>
      <w:r w:rsidRPr="00632C41">
        <w:rPr>
          <w:rFonts w:ascii="Verdana" w:eastAsia="Arial Unicode MS" w:hAnsi="Verdana" w:cs="Helvetica Neue UltraLight"/>
          <w:sz w:val="24"/>
          <w:szCs w:val="24"/>
          <w:lang w:eastAsia="en-US"/>
        </w:rPr>
        <w:t xml:space="preserve"> </w:t>
      </w:r>
      <w:r w:rsidR="00BA3860">
        <w:rPr>
          <w:bCs/>
          <w:sz w:val="24"/>
          <w:szCs w:val="24"/>
          <w:lang w:eastAsia="ar-SA"/>
        </w:rPr>
        <w:t>apie D</w:t>
      </w:r>
      <w:r w:rsidRPr="00AF5E4A">
        <w:rPr>
          <w:bCs/>
          <w:sz w:val="24"/>
          <w:szCs w:val="24"/>
          <w:lang w:eastAsia="ar-SA"/>
        </w:rPr>
        <w:t>arbų atlikimo metu taikytas aplinkos apsa</w:t>
      </w:r>
      <w:r w:rsidR="00BA3860">
        <w:rPr>
          <w:bCs/>
          <w:sz w:val="24"/>
          <w:szCs w:val="24"/>
          <w:lang w:eastAsia="ar-SA"/>
        </w:rPr>
        <w:t>ugos priemones ir (ar) atlikus D</w:t>
      </w:r>
      <w:r w:rsidRPr="00AF5E4A">
        <w:rPr>
          <w:bCs/>
          <w:sz w:val="24"/>
          <w:szCs w:val="24"/>
          <w:lang w:eastAsia="ar-SA"/>
        </w:rPr>
        <w:t xml:space="preserve">arbus Rangovas nepritaikė pateiktoje informacijoje (plane ar pan.) nurodytų aplinkos apsaugos priemonių, </w:t>
      </w:r>
      <w:r w:rsidR="00FF0612">
        <w:rPr>
          <w:bCs/>
          <w:sz w:val="24"/>
          <w:szCs w:val="24"/>
          <w:lang w:eastAsia="ar-SA"/>
        </w:rPr>
        <w:t>Rangovui taikoma Sutarties 6.4</w:t>
      </w:r>
      <w:r w:rsidRPr="00AF5E4A">
        <w:rPr>
          <w:bCs/>
          <w:sz w:val="24"/>
          <w:szCs w:val="24"/>
          <w:lang w:eastAsia="ar-SA"/>
        </w:rPr>
        <w:t xml:space="preserve"> punkte nustatyta atsakomybė</w:t>
      </w:r>
      <w:r w:rsidR="00FF0612">
        <w:rPr>
          <w:bCs/>
          <w:sz w:val="24"/>
          <w:szCs w:val="24"/>
          <w:lang w:eastAsia="ar-SA"/>
        </w:rPr>
        <w:t>;</w:t>
      </w:r>
    </w:p>
    <w:p w:rsidR="00FF0612" w:rsidRPr="00FF0612" w:rsidRDefault="00FF0612" w:rsidP="00AF5E4A">
      <w:pPr>
        <w:pStyle w:val="Sraopastraipa"/>
        <w:numPr>
          <w:ilvl w:val="3"/>
          <w:numId w:val="1"/>
        </w:numPr>
        <w:tabs>
          <w:tab w:val="left" w:pos="1418"/>
          <w:tab w:val="left" w:pos="1701"/>
        </w:tabs>
        <w:ind w:left="0" w:firstLine="709"/>
        <w:jc w:val="both"/>
        <w:rPr>
          <w:bCs/>
          <w:sz w:val="24"/>
          <w:szCs w:val="24"/>
          <w:lang w:eastAsia="ar-SA"/>
        </w:rPr>
      </w:pPr>
      <w:r w:rsidRPr="00FF0612">
        <w:rPr>
          <w:sz w:val="24"/>
          <w:szCs w:val="24"/>
        </w:rPr>
        <w:t>tinkamą statybos darbų vietos aptvėrimą ir eismo organizavimą. Darbai turi būti organizuojami taip, kad kelio ruože, kuriame vykdomi Darbai nebūtų nutraukiamas transporto eismas, būtų užtikrinamas patekimas į teritorijas, kurios ribojasi su kelio ruožu, kuriame vykdomi Darbai. Už apylankų ir laikinų apvažiavimų įrengimą ir jų priežiūrą darbų metu yra atsakingas Rangovas;</w:t>
      </w:r>
    </w:p>
    <w:p w:rsidR="00FF0612" w:rsidRPr="00FF0612" w:rsidRDefault="00FF0612" w:rsidP="00AF5E4A">
      <w:pPr>
        <w:pStyle w:val="Sraopastraipa"/>
        <w:numPr>
          <w:ilvl w:val="3"/>
          <w:numId w:val="1"/>
        </w:numPr>
        <w:tabs>
          <w:tab w:val="left" w:pos="1418"/>
          <w:tab w:val="left" w:pos="1701"/>
        </w:tabs>
        <w:ind w:left="0" w:firstLine="709"/>
        <w:jc w:val="both"/>
        <w:rPr>
          <w:bCs/>
          <w:sz w:val="24"/>
          <w:szCs w:val="24"/>
          <w:lang w:eastAsia="ar-SA"/>
        </w:rPr>
      </w:pPr>
      <w:r w:rsidRPr="00FF0612">
        <w:rPr>
          <w:sz w:val="24"/>
          <w:szCs w:val="24"/>
        </w:rPr>
        <w:t>kad statybinė technika neterštų vietinės reikšmės kelių ir ar  gatvių. Atliekant Darbus nuolat, po kiekvienos darbo dienos, Rangovas privalo vykdyti užsiteršusių darbo metu aplinkinių gatvių valymą, taip užtikrindami saugų eismą pėstiesiems ir vairuotojams.</w:t>
      </w:r>
    </w:p>
    <w:p w:rsidR="006879D2" w:rsidRPr="00A43C0B" w:rsidRDefault="002005CA" w:rsidP="002005CA">
      <w:pPr>
        <w:ind w:firstLine="709"/>
        <w:jc w:val="both"/>
      </w:pPr>
      <w:r w:rsidRPr="00A43C0B">
        <w:rPr>
          <w:rFonts w:eastAsia="Calibri"/>
        </w:rPr>
        <w:t xml:space="preserve">3.3.4. </w:t>
      </w:r>
      <w:r w:rsidR="006879D2" w:rsidRPr="00A43C0B">
        <w:rPr>
          <w:rFonts w:eastAsia="Calibri"/>
        </w:rPr>
        <w:t xml:space="preserve">Nustatytu laiku pradėti, užbaigti ir perduoti </w:t>
      </w:r>
      <w:r w:rsidR="00502923" w:rsidRPr="00A43C0B">
        <w:rPr>
          <w:rFonts w:eastAsia="Calibri"/>
        </w:rPr>
        <w:t>Užsakovui</w:t>
      </w:r>
      <w:r w:rsidR="00BA3860">
        <w:rPr>
          <w:rFonts w:eastAsia="Calibri"/>
        </w:rPr>
        <w:t xml:space="preserve"> sutartyje nurodytus D</w:t>
      </w:r>
      <w:r w:rsidR="006879D2" w:rsidRPr="00A43C0B">
        <w:rPr>
          <w:rFonts w:eastAsia="Calibri"/>
        </w:rPr>
        <w:t xml:space="preserve">arbus, griežtai laikantis visų </w:t>
      </w:r>
      <w:r w:rsidR="00207A4A">
        <w:rPr>
          <w:rFonts w:eastAsia="Calibri"/>
        </w:rPr>
        <w:t>Sutartyje</w:t>
      </w:r>
      <w:r w:rsidR="006879D2" w:rsidRPr="00A43C0B">
        <w:rPr>
          <w:rFonts w:eastAsia="Calibri"/>
        </w:rPr>
        <w:t xml:space="preserve"> nustatytų reikalavimų</w:t>
      </w:r>
      <w:r w:rsidR="002F69A9" w:rsidRPr="00A43C0B">
        <w:rPr>
          <w:rFonts w:eastAsia="Calibri"/>
        </w:rPr>
        <w:t>;</w:t>
      </w:r>
    </w:p>
    <w:p w:rsidR="006879D2" w:rsidRPr="00A43C0B" w:rsidRDefault="00C857A5" w:rsidP="002005CA">
      <w:pPr>
        <w:tabs>
          <w:tab w:val="left" w:pos="1418"/>
          <w:tab w:val="left" w:pos="1560"/>
        </w:tabs>
        <w:ind w:firstLine="709"/>
        <w:contextualSpacing/>
        <w:jc w:val="both"/>
        <w:rPr>
          <w:rFonts w:eastAsia="Calibri"/>
        </w:rPr>
      </w:pPr>
      <w:r w:rsidRPr="00A43C0B">
        <w:rPr>
          <w:rFonts w:eastAsia="Calibri"/>
        </w:rPr>
        <w:t>3.3.</w:t>
      </w:r>
      <w:r w:rsidR="002005CA" w:rsidRPr="00A43C0B">
        <w:rPr>
          <w:rFonts w:eastAsia="Calibri"/>
        </w:rPr>
        <w:t>5</w:t>
      </w:r>
      <w:r w:rsidRPr="00A43C0B">
        <w:rPr>
          <w:rFonts w:eastAsia="Calibri"/>
        </w:rPr>
        <w:t xml:space="preserve">. </w:t>
      </w:r>
      <w:r w:rsidR="006879D2" w:rsidRPr="00A43C0B">
        <w:rPr>
          <w:rFonts w:eastAsia="Calibri"/>
        </w:rPr>
        <w:t>Objektui garantinis laikas nustatomas remiantis LR Statybos įstatymu ir kitais norminiais aktais</w:t>
      </w:r>
      <w:r w:rsidR="002F69A9" w:rsidRPr="00A43C0B">
        <w:rPr>
          <w:rFonts w:eastAsia="Calibri"/>
        </w:rPr>
        <w:t>;</w:t>
      </w:r>
    </w:p>
    <w:p w:rsidR="006879D2" w:rsidRPr="00A43C0B" w:rsidRDefault="00C857A5" w:rsidP="002005CA">
      <w:pPr>
        <w:tabs>
          <w:tab w:val="left" w:pos="1418"/>
          <w:tab w:val="left" w:pos="1560"/>
        </w:tabs>
        <w:ind w:firstLine="709"/>
        <w:contextualSpacing/>
        <w:jc w:val="both"/>
        <w:rPr>
          <w:rFonts w:eastAsia="Calibri"/>
        </w:rPr>
      </w:pPr>
      <w:r w:rsidRPr="00A43C0B">
        <w:rPr>
          <w:rFonts w:eastAsia="Calibri"/>
        </w:rPr>
        <w:t>3.3.</w:t>
      </w:r>
      <w:r w:rsidR="002005CA" w:rsidRPr="00A43C0B">
        <w:rPr>
          <w:rFonts w:eastAsia="Calibri"/>
        </w:rPr>
        <w:t>6</w:t>
      </w:r>
      <w:r w:rsidRPr="00A43C0B">
        <w:rPr>
          <w:rFonts w:eastAsia="Calibri"/>
        </w:rPr>
        <w:t xml:space="preserve">. </w:t>
      </w:r>
      <w:r w:rsidR="006879D2" w:rsidRPr="00A43C0B">
        <w:rPr>
          <w:rFonts w:eastAsia="Calibri"/>
        </w:rPr>
        <w:t>Savo sąskaita ir nedelsiant</w:t>
      </w:r>
      <w:r w:rsidR="00211C62" w:rsidRPr="00A43C0B">
        <w:rPr>
          <w:rFonts w:eastAsia="Calibri"/>
        </w:rPr>
        <w:t>, t.</w:t>
      </w:r>
      <w:r w:rsidR="002A5A6D" w:rsidRPr="00A43C0B">
        <w:rPr>
          <w:rFonts w:eastAsia="Calibri"/>
        </w:rPr>
        <w:t xml:space="preserve"> </w:t>
      </w:r>
      <w:r w:rsidR="00211C62" w:rsidRPr="00A43C0B">
        <w:rPr>
          <w:rFonts w:eastAsia="Calibri"/>
        </w:rPr>
        <w:t xml:space="preserve">y. per 24 val. </w:t>
      </w:r>
      <w:r w:rsidR="006879D2" w:rsidRPr="00A43C0B">
        <w:rPr>
          <w:rFonts w:eastAsia="Calibri"/>
        </w:rPr>
        <w:t xml:space="preserve">ištaisyti netikslumus, pašalinti pagrįstus trūkumus, kuriuos nurodo </w:t>
      </w:r>
      <w:r w:rsidR="00502923" w:rsidRPr="00A43C0B">
        <w:rPr>
          <w:rFonts w:eastAsia="Calibri"/>
        </w:rPr>
        <w:t>Užsakovas</w:t>
      </w:r>
      <w:r w:rsidR="002F69A9" w:rsidRPr="00A43C0B">
        <w:rPr>
          <w:rFonts w:eastAsia="Calibri"/>
        </w:rPr>
        <w:t>;</w:t>
      </w:r>
    </w:p>
    <w:p w:rsidR="006879D2" w:rsidRPr="00A43C0B" w:rsidRDefault="00C857A5" w:rsidP="002005CA">
      <w:pPr>
        <w:tabs>
          <w:tab w:val="left" w:pos="1418"/>
          <w:tab w:val="left" w:pos="1560"/>
        </w:tabs>
        <w:ind w:firstLine="709"/>
        <w:contextualSpacing/>
        <w:jc w:val="both"/>
        <w:rPr>
          <w:rFonts w:eastAsia="Calibri"/>
        </w:rPr>
      </w:pPr>
      <w:r w:rsidRPr="00A43C0B">
        <w:rPr>
          <w:rFonts w:eastAsia="Calibri"/>
        </w:rPr>
        <w:t>3.3.</w:t>
      </w:r>
      <w:r w:rsidR="00CE5029">
        <w:rPr>
          <w:rFonts w:eastAsia="Calibri"/>
        </w:rPr>
        <w:t>7</w:t>
      </w:r>
      <w:r w:rsidRPr="00A43C0B">
        <w:rPr>
          <w:rFonts w:eastAsia="Calibri"/>
        </w:rPr>
        <w:t xml:space="preserve">. </w:t>
      </w:r>
      <w:r w:rsidR="006879D2" w:rsidRPr="00A43C0B">
        <w:rPr>
          <w:rFonts w:eastAsia="Calibri"/>
        </w:rPr>
        <w:t xml:space="preserve">Atlyginti </w:t>
      </w:r>
      <w:r w:rsidR="00502923" w:rsidRPr="00A43C0B">
        <w:rPr>
          <w:rFonts w:eastAsia="Calibri"/>
        </w:rPr>
        <w:t>Užsakovui</w:t>
      </w:r>
      <w:r w:rsidR="006879D2" w:rsidRPr="00A43C0B">
        <w:rPr>
          <w:rFonts w:eastAsia="Calibri"/>
        </w:rPr>
        <w:t xml:space="preserve"> nuostolius, atsiradusius dėl </w:t>
      </w:r>
      <w:r w:rsidR="00CE5029">
        <w:rPr>
          <w:rFonts w:eastAsia="Calibri"/>
        </w:rPr>
        <w:t>Rangovo</w:t>
      </w:r>
      <w:r w:rsidR="006879D2" w:rsidRPr="00A43C0B">
        <w:rPr>
          <w:rFonts w:eastAsia="Calibri"/>
        </w:rPr>
        <w:t xml:space="preserve"> kaltės</w:t>
      </w:r>
      <w:r w:rsidR="00A13EAC" w:rsidRPr="00A43C0B">
        <w:rPr>
          <w:rFonts w:eastAsia="Calibri"/>
        </w:rPr>
        <w:t>,</w:t>
      </w:r>
      <w:r w:rsidR="006879D2" w:rsidRPr="00A43C0B">
        <w:rPr>
          <w:rFonts w:eastAsia="Calibri"/>
        </w:rPr>
        <w:t xml:space="preserve"> dėl sutartinių įsipareigojimų nevykdymo, normatyvinių dokumentų reikalavimų pažeidimo</w:t>
      </w:r>
      <w:r w:rsidR="002F69A9" w:rsidRPr="00A43C0B">
        <w:rPr>
          <w:rFonts w:eastAsia="Calibri"/>
        </w:rPr>
        <w:t>;</w:t>
      </w:r>
    </w:p>
    <w:p w:rsidR="006879D2" w:rsidRPr="00A43C0B" w:rsidRDefault="00C857A5" w:rsidP="002005CA">
      <w:pPr>
        <w:tabs>
          <w:tab w:val="left" w:pos="1418"/>
          <w:tab w:val="left" w:pos="1560"/>
        </w:tabs>
        <w:ind w:firstLine="709"/>
        <w:contextualSpacing/>
        <w:jc w:val="both"/>
        <w:rPr>
          <w:rFonts w:eastAsia="Calibri"/>
        </w:rPr>
      </w:pPr>
      <w:r w:rsidRPr="00A43C0B">
        <w:rPr>
          <w:rFonts w:eastAsia="Calibri"/>
        </w:rPr>
        <w:t>3.3.</w:t>
      </w:r>
      <w:r w:rsidR="00CE5029">
        <w:rPr>
          <w:rFonts w:eastAsia="Calibri"/>
        </w:rPr>
        <w:t>8</w:t>
      </w:r>
      <w:r w:rsidRPr="00A43C0B">
        <w:rPr>
          <w:rFonts w:eastAsia="Calibri"/>
        </w:rPr>
        <w:t xml:space="preserve">. </w:t>
      </w:r>
      <w:r w:rsidR="00204969" w:rsidRPr="00A43C0B">
        <w:rPr>
          <w:rFonts w:eastAsia="Calibri"/>
        </w:rPr>
        <w:t xml:space="preserve"> </w:t>
      </w:r>
      <w:r w:rsidR="006879D2" w:rsidRPr="00A43C0B">
        <w:rPr>
          <w:rFonts w:eastAsia="Calibri"/>
        </w:rPr>
        <w:t>J</w:t>
      </w:r>
      <w:r w:rsidR="006879D2" w:rsidRPr="00A43C0B">
        <w:rPr>
          <w:rFonts w:eastAsia="Calibri"/>
          <w:shd w:val="clear" w:color="auto" w:fill="FFFFFF"/>
        </w:rPr>
        <w:t xml:space="preserve">eigu, siekiant laiku ir tinkamai įvykdyti Sutartį, reikia atlikti papildomus darbus, kurių </w:t>
      </w:r>
      <w:r w:rsidR="00FF5981" w:rsidRPr="00A43C0B">
        <w:rPr>
          <w:rFonts w:eastAsia="Calibri"/>
          <w:shd w:val="clear" w:color="auto" w:fill="FFFFFF"/>
        </w:rPr>
        <w:t>rangovas</w:t>
      </w:r>
      <w:r w:rsidR="006879D2" w:rsidRPr="00A43C0B">
        <w:rPr>
          <w:rFonts w:eastAsia="Calibri"/>
          <w:shd w:val="clear" w:color="auto" w:fill="FFFFFF"/>
        </w:rPr>
        <w:t xml:space="preserve"> nenumatė sudarant Sutartį, bet turėjo ir galėjo juos numatyti ir jie yra būtini šiai Suta</w:t>
      </w:r>
      <w:r w:rsidR="00BA3860">
        <w:rPr>
          <w:rFonts w:eastAsia="Calibri"/>
          <w:shd w:val="clear" w:color="auto" w:fill="FFFFFF"/>
        </w:rPr>
        <w:t>rčiai tinkamai įvykdyti, šiuos D</w:t>
      </w:r>
      <w:r w:rsidR="006879D2" w:rsidRPr="00A43C0B">
        <w:rPr>
          <w:rFonts w:eastAsia="Calibri"/>
          <w:shd w:val="clear" w:color="auto" w:fill="FFFFFF"/>
        </w:rPr>
        <w:t xml:space="preserve">arbus </w:t>
      </w:r>
      <w:r w:rsidR="00FF5981" w:rsidRPr="00A43C0B">
        <w:rPr>
          <w:rFonts w:eastAsia="Calibri"/>
          <w:shd w:val="clear" w:color="auto" w:fill="FFFFFF"/>
        </w:rPr>
        <w:t>rangovas</w:t>
      </w:r>
      <w:r w:rsidR="006879D2" w:rsidRPr="00A43C0B">
        <w:rPr>
          <w:rFonts w:eastAsia="Calibri"/>
          <w:shd w:val="clear" w:color="auto" w:fill="FFFFFF"/>
        </w:rPr>
        <w:t xml:space="preserve"> atlieka savo sąskaita</w:t>
      </w:r>
      <w:r w:rsidR="002F69A9" w:rsidRPr="00A43C0B">
        <w:rPr>
          <w:rFonts w:eastAsia="Calibri"/>
          <w:shd w:val="clear" w:color="auto" w:fill="FFFFFF"/>
        </w:rPr>
        <w:t>;</w:t>
      </w:r>
    </w:p>
    <w:p w:rsidR="006879D2" w:rsidRPr="00A43C0B" w:rsidRDefault="00C857A5" w:rsidP="002005CA">
      <w:pPr>
        <w:tabs>
          <w:tab w:val="left" w:pos="1418"/>
          <w:tab w:val="left" w:pos="1560"/>
        </w:tabs>
        <w:ind w:firstLine="709"/>
        <w:contextualSpacing/>
        <w:jc w:val="both"/>
        <w:rPr>
          <w:rFonts w:eastAsia="Calibri"/>
        </w:rPr>
      </w:pPr>
      <w:r w:rsidRPr="00A43C0B">
        <w:rPr>
          <w:rFonts w:eastAsia="Calibri"/>
        </w:rPr>
        <w:t>3.3.</w:t>
      </w:r>
      <w:r w:rsidR="00CE5029">
        <w:rPr>
          <w:rFonts w:eastAsia="Calibri"/>
        </w:rPr>
        <w:t>9</w:t>
      </w:r>
      <w:r w:rsidRPr="00A43C0B">
        <w:rPr>
          <w:rFonts w:eastAsia="Calibri"/>
        </w:rPr>
        <w:t xml:space="preserve">. </w:t>
      </w:r>
      <w:r w:rsidR="00204969" w:rsidRPr="00A43C0B">
        <w:rPr>
          <w:rFonts w:eastAsia="Calibri"/>
        </w:rPr>
        <w:t xml:space="preserve"> </w:t>
      </w:r>
      <w:r w:rsidR="006879D2" w:rsidRPr="00A43C0B">
        <w:rPr>
          <w:rFonts w:eastAsia="Calibri"/>
        </w:rPr>
        <w:t xml:space="preserve">Nedelsiant raštu informuoti </w:t>
      </w:r>
      <w:r w:rsidR="00502923" w:rsidRPr="00A43C0B">
        <w:rPr>
          <w:rFonts w:eastAsia="Calibri"/>
        </w:rPr>
        <w:t>Užsakovą</w:t>
      </w:r>
      <w:r w:rsidR="006879D2" w:rsidRPr="00A43C0B">
        <w:rPr>
          <w:rFonts w:eastAsia="Calibri"/>
        </w:rPr>
        <w:t xml:space="preserve"> apie bet kurias aplinkybes, trukdančias ar galinčias sutrukdyti </w:t>
      </w:r>
      <w:r w:rsidR="00FF5981" w:rsidRPr="00A43C0B">
        <w:rPr>
          <w:rFonts w:eastAsia="Calibri"/>
        </w:rPr>
        <w:t>rangovui</w:t>
      </w:r>
      <w:r w:rsidR="006879D2" w:rsidRPr="00A43C0B">
        <w:rPr>
          <w:rFonts w:eastAsia="Calibri"/>
        </w:rPr>
        <w:t xml:space="preserve"> atlikti darbus nustatytais terminais</w:t>
      </w:r>
      <w:r w:rsidR="002F69A9" w:rsidRPr="00A43C0B">
        <w:rPr>
          <w:rFonts w:eastAsia="Calibri"/>
        </w:rPr>
        <w:t>;</w:t>
      </w:r>
    </w:p>
    <w:p w:rsidR="00A1194B" w:rsidRDefault="00C857A5" w:rsidP="002005CA">
      <w:pPr>
        <w:tabs>
          <w:tab w:val="left" w:pos="1418"/>
          <w:tab w:val="left" w:pos="1560"/>
        </w:tabs>
        <w:ind w:firstLine="709"/>
        <w:contextualSpacing/>
        <w:jc w:val="both"/>
        <w:rPr>
          <w:rFonts w:eastAsia="Calibri"/>
        </w:rPr>
      </w:pPr>
      <w:r w:rsidRPr="00A43C0B">
        <w:rPr>
          <w:rFonts w:eastAsia="Calibri"/>
        </w:rPr>
        <w:t>3.3.1</w:t>
      </w:r>
      <w:r w:rsidR="00CE5029">
        <w:rPr>
          <w:rFonts w:eastAsia="Calibri"/>
        </w:rPr>
        <w:t>0</w:t>
      </w:r>
      <w:r w:rsidRPr="00A43C0B">
        <w:rPr>
          <w:rFonts w:eastAsia="Calibri"/>
        </w:rPr>
        <w:t>.</w:t>
      </w:r>
      <w:r w:rsidR="00A1194B">
        <w:rPr>
          <w:rFonts w:eastAsia="Calibri"/>
        </w:rPr>
        <w:t xml:space="preserve"> </w:t>
      </w:r>
      <w:r w:rsidR="00A1194B">
        <w:t xml:space="preserve">laiku ir tinkamai informuoti Užsakovą apie atliktus Darbus. Ne vėliau kaip iki sekančio mėnesio 5 (penktos) dienos pateikti Užsakovui atliktų darbų aktus, suderintus su savivaldybės seniūnais, pažymas apie atliktų darbų vertę. Dokumentus pasirašius Užsakovo atstovui - Kazlų Rūdos savivaldybės administracijos </w:t>
      </w:r>
      <w:r w:rsidR="005721A6">
        <w:t>Architektūros ir teritorijų planavimo skyriaus vedėjui</w:t>
      </w:r>
      <w:r w:rsidR="00A1194B">
        <w:t>, Užsakovui, naudojantis „SAB</w:t>
      </w:r>
      <w:r w:rsidR="00A1194B" w:rsidRPr="00C44F85">
        <w:t>“ informacinės sistemos pri</w:t>
      </w:r>
      <w:r w:rsidR="00A1194B">
        <w:t xml:space="preserve">emonėmis, pateikti PVM sąskaitą </w:t>
      </w:r>
      <w:r w:rsidR="00A1194B" w:rsidRPr="00C44F85">
        <w:t>faktūrą</w:t>
      </w:r>
    </w:p>
    <w:p w:rsidR="006879D2" w:rsidRPr="00A43C0B" w:rsidRDefault="00A1194B" w:rsidP="002005CA">
      <w:pPr>
        <w:tabs>
          <w:tab w:val="left" w:pos="1418"/>
          <w:tab w:val="left" w:pos="1560"/>
        </w:tabs>
        <w:ind w:firstLine="709"/>
        <w:contextualSpacing/>
        <w:jc w:val="both"/>
        <w:rPr>
          <w:rFonts w:eastAsia="Calibri"/>
        </w:rPr>
      </w:pPr>
      <w:r>
        <w:rPr>
          <w:rFonts w:eastAsia="Calibri"/>
        </w:rPr>
        <w:t xml:space="preserve">3.3.11. </w:t>
      </w:r>
      <w:r w:rsidR="006879D2" w:rsidRPr="00A43C0B">
        <w:rPr>
          <w:rFonts w:eastAsia="Calibri"/>
        </w:rPr>
        <w:t xml:space="preserve">Vykdyti visus teisėtus ir neprieštaraujančius Sutarties nuostatoms raštiškus </w:t>
      </w:r>
      <w:r w:rsidR="00502923" w:rsidRPr="00A43C0B">
        <w:rPr>
          <w:rFonts w:eastAsia="Calibri"/>
        </w:rPr>
        <w:t>Užsakovo</w:t>
      </w:r>
      <w:r w:rsidR="006879D2" w:rsidRPr="00A43C0B">
        <w:rPr>
          <w:rFonts w:eastAsia="Calibri"/>
        </w:rPr>
        <w:t xml:space="preserve"> nurodymus</w:t>
      </w:r>
      <w:r w:rsidR="002F69A9" w:rsidRPr="00A43C0B">
        <w:rPr>
          <w:rFonts w:eastAsia="Calibri"/>
        </w:rPr>
        <w:t>;</w:t>
      </w:r>
    </w:p>
    <w:p w:rsidR="006879D2" w:rsidRPr="00A43C0B" w:rsidRDefault="00C857A5" w:rsidP="002005CA">
      <w:pPr>
        <w:tabs>
          <w:tab w:val="left" w:pos="1418"/>
          <w:tab w:val="left" w:pos="1560"/>
        </w:tabs>
        <w:ind w:firstLine="709"/>
        <w:contextualSpacing/>
        <w:jc w:val="both"/>
        <w:rPr>
          <w:rFonts w:eastAsia="Calibri"/>
        </w:rPr>
      </w:pPr>
      <w:r w:rsidRPr="00A43C0B">
        <w:rPr>
          <w:rFonts w:eastAsia="Calibri"/>
        </w:rPr>
        <w:t>3.3.1</w:t>
      </w:r>
      <w:r w:rsidR="00A1194B">
        <w:rPr>
          <w:rFonts w:eastAsia="Calibri"/>
        </w:rPr>
        <w:t>2</w:t>
      </w:r>
      <w:r w:rsidRPr="00A43C0B">
        <w:rPr>
          <w:rFonts w:eastAsia="Calibri"/>
        </w:rPr>
        <w:t xml:space="preserve">. </w:t>
      </w:r>
      <w:r w:rsidR="006879D2" w:rsidRPr="00A43C0B">
        <w:rPr>
          <w:rFonts w:eastAsia="Calibri"/>
        </w:rPr>
        <w:t>Tinkamai vykdyti kitus įsipareigojimus, numatytus Sutartyje ir galiojančiuose teisės aktuose, būtinus Sutarčiai vykdyti.</w:t>
      </w:r>
    </w:p>
    <w:p w:rsidR="006879D2" w:rsidRPr="00A43C0B" w:rsidRDefault="00FF5981" w:rsidP="00401A89">
      <w:pPr>
        <w:numPr>
          <w:ilvl w:val="1"/>
          <w:numId w:val="1"/>
        </w:numPr>
        <w:tabs>
          <w:tab w:val="left" w:pos="1276"/>
          <w:tab w:val="left" w:pos="1701"/>
        </w:tabs>
        <w:suppressAutoHyphens/>
        <w:ind w:left="993" w:hanging="284"/>
        <w:jc w:val="both"/>
        <w:rPr>
          <w:rFonts w:eastAsia="Calibri"/>
        </w:rPr>
      </w:pPr>
      <w:r w:rsidRPr="00A43C0B">
        <w:rPr>
          <w:rFonts w:eastAsia="Calibri"/>
        </w:rPr>
        <w:t>Rangovas</w:t>
      </w:r>
      <w:r w:rsidR="006879D2" w:rsidRPr="00A43C0B">
        <w:rPr>
          <w:rFonts w:eastAsia="Calibri"/>
        </w:rPr>
        <w:t xml:space="preserve"> turi teisę:</w:t>
      </w:r>
    </w:p>
    <w:p w:rsidR="006879D2" w:rsidRPr="00A43C0B" w:rsidRDefault="006879D2" w:rsidP="00401A89">
      <w:pPr>
        <w:numPr>
          <w:ilvl w:val="2"/>
          <w:numId w:val="1"/>
        </w:numPr>
        <w:tabs>
          <w:tab w:val="left" w:pos="1320"/>
          <w:tab w:val="left" w:pos="1418"/>
          <w:tab w:val="left" w:pos="1560"/>
          <w:tab w:val="num" w:pos="2280"/>
        </w:tabs>
        <w:suppressAutoHyphens/>
        <w:ind w:left="0" w:firstLine="709"/>
        <w:jc w:val="both"/>
        <w:rPr>
          <w:rFonts w:eastAsia="Calibri"/>
        </w:rPr>
      </w:pPr>
      <w:r w:rsidRPr="00A43C0B">
        <w:rPr>
          <w:rFonts w:eastAsia="Calibri"/>
        </w:rPr>
        <w:t xml:space="preserve">Naudotis Lietuvos Respublikos įstatymuose numatytomis </w:t>
      </w:r>
      <w:r w:rsidR="00207A4A">
        <w:rPr>
          <w:rFonts w:eastAsia="Calibri"/>
        </w:rPr>
        <w:t>Rangovo</w:t>
      </w:r>
      <w:r w:rsidRPr="00A43C0B">
        <w:rPr>
          <w:rFonts w:eastAsia="Calibri"/>
        </w:rPr>
        <w:t xml:space="preserve"> teisėmis</w:t>
      </w:r>
      <w:r w:rsidR="002F69A9" w:rsidRPr="00A43C0B">
        <w:rPr>
          <w:rFonts w:eastAsia="Calibri"/>
        </w:rPr>
        <w:t>;</w:t>
      </w:r>
    </w:p>
    <w:p w:rsidR="006879D2" w:rsidRDefault="006879D2" w:rsidP="00401A89">
      <w:pPr>
        <w:numPr>
          <w:ilvl w:val="2"/>
          <w:numId w:val="1"/>
        </w:numPr>
        <w:tabs>
          <w:tab w:val="left" w:pos="1320"/>
          <w:tab w:val="left" w:pos="1418"/>
          <w:tab w:val="num" w:pos="2280"/>
        </w:tabs>
        <w:suppressAutoHyphens/>
        <w:ind w:left="0" w:firstLine="709"/>
        <w:jc w:val="both"/>
        <w:rPr>
          <w:rFonts w:eastAsia="Calibri"/>
        </w:rPr>
      </w:pPr>
      <w:r w:rsidRPr="00A43C0B">
        <w:rPr>
          <w:rFonts w:eastAsia="Calibri"/>
        </w:rPr>
        <w:t>Gauti apmokėjimą pagal Sutartyje nustatytas sąlygas ir tvarką.</w:t>
      </w:r>
    </w:p>
    <w:p w:rsidR="00207A4A" w:rsidRDefault="00207A4A" w:rsidP="00207A4A">
      <w:pPr>
        <w:tabs>
          <w:tab w:val="left" w:pos="1320"/>
          <w:tab w:val="left" w:pos="1418"/>
        </w:tabs>
        <w:suppressAutoHyphens/>
        <w:ind w:left="709"/>
        <w:jc w:val="both"/>
        <w:rPr>
          <w:rFonts w:eastAsia="Calibri"/>
        </w:rPr>
      </w:pPr>
    </w:p>
    <w:p w:rsidR="00CE5029" w:rsidRDefault="00CE5029" w:rsidP="00CE5029">
      <w:pPr>
        <w:ind w:firstLineChars="567" w:firstLine="1366"/>
        <w:jc w:val="center"/>
        <w:rPr>
          <w:b/>
        </w:rPr>
      </w:pPr>
      <w:r w:rsidRPr="00C92DE4">
        <w:rPr>
          <w:b/>
        </w:rPr>
        <w:t>4. SUB</w:t>
      </w:r>
      <w:r w:rsidR="009F223E">
        <w:rPr>
          <w:b/>
        </w:rPr>
        <w:t>RANGOVAI</w:t>
      </w:r>
      <w:r w:rsidRPr="00C92DE4">
        <w:rPr>
          <w:b/>
        </w:rPr>
        <w:t xml:space="preserve"> IR SUB</w:t>
      </w:r>
      <w:r w:rsidR="009F223E">
        <w:rPr>
          <w:b/>
        </w:rPr>
        <w:t>RANGOVŲ</w:t>
      </w:r>
      <w:r w:rsidRPr="00C92DE4">
        <w:rPr>
          <w:b/>
        </w:rPr>
        <w:t xml:space="preserve"> KEITIMO TVARKA</w:t>
      </w:r>
    </w:p>
    <w:p w:rsidR="00CE5029" w:rsidRPr="00C44F85" w:rsidRDefault="00CE5029" w:rsidP="00CE5029">
      <w:pPr>
        <w:ind w:firstLineChars="567" w:firstLine="1366"/>
        <w:jc w:val="center"/>
        <w:rPr>
          <w:b/>
        </w:rPr>
      </w:pPr>
    </w:p>
    <w:p w:rsidR="00CE5029" w:rsidRPr="00C44F85" w:rsidRDefault="00CE5029" w:rsidP="00CE5029">
      <w:pPr>
        <w:tabs>
          <w:tab w:val="left" w:pos="1134"/>
        </w:tabs>
        <w:ind w:firstLine="851"/>
        <w:jc w:val="both"/>
      </w:pPr>
      <w:r w:rsidRPr="00C92DE4">
        <w:t xml:space="preserve">4.1. </w:t>
      </w:r>
      <w:r w:rsidRPr="00C44F85">
        <w:t xml:space="preserve">Sutartyje numatytų darbų įvykdymui </w:t>
      </w:r>
      <w:r w:rsidR="009F223E">
        <w:t>Rangovas</w:t>
      </w:r>
      <w:r w:rsidRPr="00C44F85">
        <w:t xml:space="preserve"> Sub</w:t>
      </w:r>
      <w:r w:rsidR="009F223E">
        <w:t>rangovų</w:t>
      </w:r>
      <w:r w:rsidRPr="00C44F85">
        <w:t xml:space="preserve"> nepasitelks. Sutarties 4.2-4.5 papunkčiai netaikomi.</w:t>
      </w:r>
    </w:p>
    <w:p w:rsidR="00CE5029" w:rsidRPr="00C44F85" w:rsidRDefault="00CE5029" w:rsidP="00CE5029">
      <w:pPr>
        <w:ind w:firstLine="851"/>
        <w:jc w:val="both"/>
      </w:pPr>
      <w:r w:rsidRPr="00C92DE4">
        <w:lastRenderedPageBreak/>
        <w:t>arba</w:t>
      </w:r>
    </w:p>
    <w:p w:rsidR="00CE5029" w:rsidRPr="00C44F85" w:rsidRDefault="00CE5029" w:rsidP="00CE5029">
      <w:pPr>
        <w:ind w:firstLine="851"/>
        <w:jc w:val="both"/>
      </w:pPr>
      <w:r w:rsidRPr="00C92DE4">
        <w:t xml:space="preserve">4.1. Sutarties vykdymui </w:t>
      </w:r>
      <w:r w:rsidR="009F223E">
        <w:t>Rangovas</w:t>
      </w:r>
      <w:r w:rsidRPr="00C92DE4">
        <w:t xml:space="preserve"> pasitelks šiuos Sub</w:t>
      </w:r>
      <w:r w:rsidR="009F223E">
        <w:t>rangovus</w:t>
      </w:r>
      <w:r w:rsidRPr="00C92DE4">
        <w:t>: (nurodyti).</w:t>
      </w:r>
    </w:p>
    <w:p w:rsidR="00CE5029" w:rsidRPr="00C44F85" w:rsidRDefault="00CE5029" w:rsidP="00CE5029">
      <w:pPr>
        <w:ind w:firstLine="851"/>
        <w:jc w:val="both"/>
      </w:pPr>
      <w:r w:rsidRPr="00C92DE4">
        <w:t xml:space="preserve">4.2. </w:t>
      </w:r>
      <w:r w:rsidR="009F223E">
        <w:t>Rangovas</w:t>
      </w:r>
      <w:r w:rsidRPr="00C92DE4">
        <w:t>, iš anksto raštu suderinęs su Užsakovu, gali Sutarties vykdymo metu pakeisti Sub</w:t>
      </w:r>
      <w:r w:rsidR="009F223E">
        <w:t>rangovus</w:t>
      </w:r>
      <w:r w:rsidRPr="00C92DE4">
        <w:t>, tačiau pakeisti Sub</w:t>
      </w:r>
      <w:r w:rsidR="009F223E">
        <w:t>rangovai</w:t>
      </w:r>
      <w:r w:rsidRPr="00C92DE4">
        <w:t xml:space="preserve"> privalo būti ne žemesnės kvalifikacijos ir ne mažesnės patirties, kaip Sub</w:t>
      </w:r>
      <w:r w:rsidR="009F223E">
        <w:t>rangovai</w:t>
      </w:r>
      <w:r w:rsidRPr="00C92DE4">
        <w:t>, nurodyti Pasiūlyme. Sutarties vykdymo metu, kai Sub</w:t>
      </w:r>
      <w:r w:rsidR="009F223E">
        <w:t>rangovai</w:t>
      </w:r>
      <w:r w:rsidRPr="00C92DE4">
        <w:t xml:space="preserve"> netinkamai vykdo įsipareigojimus </w:t>
      </w:r>
      <w:r w:rsidR="009F223E">
        <w:t>Rangovui</w:t>
      </w:r>
      <w:r w:rsidRPr="00C92DE4">
        <w:t>, taip pat tuo atveju, kai Sub</w:t>
      </w:r>
      <w:r w:rsidR="009F223E">
        <w:t>rangovai</w:t>
      </w:r>
      <w:r w:rsidRPr="00C92DE4">
        <w:t xml:space="preserve"> nepajėgūs vykdyti įsipareigojimų dėl iškeltos bankroto bylos, pradėtos likvidavimo procedūros ir pan. padėties, </w:t>
      </w:r>
      <w:r w:rsidR="009F223E">
        <w:t>Rangovas</w:t>
      </w:r>
      <w:r w:rsidRPr="00C92DE4">
        <w:t xml:space="preserve"> gali pakeisti Sub</w:t>
      </w:r>
      <w:r w:rsidR="009F223E">
        <w:t>rangovus</w:t>
      </w:r>
      <w:r w:rsidRPr="00C92DE4">
        <w:t>. Apie tai jis turi informuoti Užsakovą, nurodydamas Sub</w:t>
      </w:r>
      <w:r w:rsidR="009F223E">
        <w:t>rangovų</w:t>
      </w:r>
      <w:r w:rsidRPr="00C92DE4">
        <w:t xml:space="preserve"> pakeitimo priežastis. Gavęs tokį pranešimą, Užsakovas kartu su </w:t>
      </w:r>
      <w:r w:rsidR="009F223E">
        <w:t>Rangovu</w:t>
      </w:r>
      <w:r w:rsidRPr="00C92DE4">
        <w:t xml:space="preserve"> Sub</w:t>
      </w:r>
      <w:r w:rsidR="009F223E">
        <w:t>rangovų</w:t>
      </w:r>
      <w:r w:rsidRPr="00C92DE4">
        <w:t xml:space="preserve"> pakeitimą įformina abiejų Sutarties šalių pasirašomu protokolu.</w:t>
      </w:r>
    </w:p>
    <w:p w:rsidR="00CE5029" w:rsidRPr="00C44F85" w:rsidRDefault="00CE5029" w:rsidP="00CE5029">
      <w:pPr>
        <w:pStyle w:val="Style"/>
        <w:ind w:right="11" w:firstLine="851"/>
        <w:jc w:val="both"/>
      </w:pPr>
      <w:r w:rsidRPr="00C44F85">
        <w:t>4.3. Užsakovas, vadovaujantis Viešųjų pirkimų įstatymo 88 straipsnio 2 dalimi, numato tiesioginio atsiskaitymo Sub</w:t>
      </w:r>
      <w:r w:rsidR="009F223E">
        <w:t>rangovai</w:t>
      </w:r>
      <w:r w:rsidRPr="00C44F85">
        <w:t>s galimybę.</w:t>
      </w:r>
    </w:p>
    <w:p w:rsidR="00CE5029" w:rsidRPr="00C44F85" w:rsidRDefault="00CE5029" w:rsidP="00CE5029">
      <w:pPr>
        <w:pStyle w:val="Style"/>
        <w:ind w:right="11" w:firstLine="851"/>
        <w:jc w:val="both"/>
      </w:pPr>
      <w:r w:rsidRPr="00C44F85">
        <w:t>4.4. Užsakovas ne vėliau kaip per 3 darbo dienas nuo Sutarties 4.1 papunktyje nurodytos informacijos gavimo raštu informuoja Sub</w:t>
      </w:r>
      <w:r w:rsidR="009F223E">
        <w:t>rangovus</w:t>
      </w:r>
      <w:r w:rsidRPr="00C44F85">
        <w:t xml:space="preserve"> apie tokią tiesioginio atsiskaitymo galimybę, o Sub</w:t>
      </w:r>
      <w:r w:rsidR="009F223E">
        <w:t>rangovas</w:t>
      </w:r>
      <w:r w:rsidRPr="00C44F85">
        <w:t>, norėdamas pasinaudoti tokia galimybe, raštu pateikia prašymą Užsakovui. S</w:t>
      </w:r>
      <w:r w:rsidR="009F223E">
        <w:t>ubrangovui</w:t>
      </w:r>
      <w:r w:rsidRPr="00C92DE4">
        <w:t xml:space="preserve">, nusprendus pasinaudoti Sutarties 4.3 papunktyje nurodyta tiesioginio atsiskaitymo galimybe, bus sudaroma Trišalė sutartis tarp Užsakovo, </w:t>
      </w:r>
      <w:r w:rsidR="009F223E">
        <w:t>Rangovo ir Subrangovo</w:t>
      </w:r>
      <w:r w:rsidRPr="00C92DE4">
        <w:t>, kurioje bus aptarta tiesio</w:t>
      </w:r>
      <w:r w:rsidR="009F223E">
        <w:t>ginio atsiskaitymo su Subrangovu</w:t>
      </w:r>
      <w:r w:rsidRPr="00C92DE4">
        <w:t xml:space="preserve"> tvarka. </w:t>
      </w:r>
    </w:p>
    <w:p w:rsidR="00CE5029" w:rsidRPr="009F223E" w:rsidRDefault="00CE5029" w:rsidP="00CE5029">
      <w:pPr>
        <w:pStyle w:val="Sraopastraipa"/>
        <w:ind w:left="0" w:right="11" w:firstLine="851"/>
        <w:jc w:val="both"/>
        <w:rPr>
          <w:sz w:val="24"/>
          <w:szCs w:val="24"/>
        </w:rPr>
      </w:pPr>
      <w:r w:rsidRPr="009F223E">
        <w:rPr>
          <w:sz w:val="24"/>
          <w:szCs w:val="24"/>
        </w:rPr>
        <w:t>4.5. Užsakovas privalo per 3 darbo dienas nuo Sutarties 4.2 papunktyje nurodyto protokolo pasirašymo dienos informuoti naujai pasitelktus Sub</w:t>
      </w:r>
      <w:r w:rsidR="009F223E">
        <w:rPr>
          <w:sz w:val="24"/>
          <w:szCs w:val="24"/>
        </w:rPr>
        <w:t>rangovus</w:t>
      </w:r>
      <w:r w:rsidRPr="009F223E">
        <w:rPr>
          <w:sz w:val="24"/>
          <w:szCs w:val="24"/>
        </w:rPr>
        <w:t xml:space="preserve"> apie tiesioginio atsiskaitymo galimybę. </w:t>
      </w:r>
    </w:p>
    <w:p w:rsidR="00CE5029" w:rsidRDefault="00CE5029" w:rsidP="00295972">
      <w:pPr>
        <w:pStyle w:val="Pagrindiniotekstotrauka3"/>
        <w:tabs>
          <w:tab w:val="left" w:pos="720"/>
        </w:tabs>
        <w:suppressAutoHyphens/>
        <w:spacing w:after="0"/>
        <w:ind w:left="0"/>
        <w:jc w:val="both"/>
        <w:rPr>
          <w:rFonts w:ascii="Times New Roman" w:hAnsi="Times New Roman" w:cs="Times New Roman"/>
          <w:sz w:val="24"/>
          <w:szCs w:val="24"/>
        </w:rPr>
      </w:pPr>
    </w:p>
    <w:p w:rsidR="009A47FC" w:rsidRPr="00C44F85" w:rsidRDefault="009A47FC" w:rsidP="009A47FC">
      <w:pPr>
        <w:keepNext/>
        <w:ind w:firstLineChars="567" w:firstLine="1366"/>
        <w:jc w:val="center"/>
        <w:outlineLvl w:val="0"/>
        <w:rPr>
          <w:b/>
        </w:rPr>
      </w:pPr>
      <w:r w:rsidRPr="00C44F85">
        <w:rPr>
          <w:b/>
        </w:rPr>
        <w:t xml:space="preserve">5. SUTARTIES ĮVYKDYMO UŽTIKRINIMAS </w:t>
      </w:r>
    </w:p>
    <w:p w:rsidR="009A47FC" w:rsidRDefault="009A47FC" w:rsidP="009A47FC">
      <w:pPr>
        <w:jc w:val="both"/>
      </w:pPr>
    </w:p>
    <w:p w:rsidR="009A47FC" w:rsidRPr="009A47FC" w:rsidRDefault="009A47FC" w:rsidP="00401A89">
      <w:pPr>
        <w:pStyle w:val="Sraopastraipa"/>
        <w:numPr>
          <w:ilvl w:val="1"/>
          <w:numId w:val="2"/>
        </w:numPr>
        <w:tabs>
          <w:tab w:val="left" w:pos="1276"/>
          <w:tab w:val="left" w:pos="1560"/>
        </w:tabs>
        <w:ind w:left="0" w:firstLine="851"/>
        <w:jc w:val="both"/>
        <w:rPr>
          <w:sz w:val="24"/>
          <w:szCs w:val="24"/>
        </w:rPr>
      </w:pPr>
      <w:r w:rsidRPr="009A47FC">
        <w:rPr>
          <w:sz w:val="24"/>
          <w:szCs w:val="24"/>
        </w:rPr>
        <w:t xml:space="preserve">Užsakovas reikalauja, kad </w:t>
      </w:r>
      <w:r w:rsidR="005A72FA">
        <w:rPr>
          <w:sz w:val="24"/>
          <w:szCs w:val="24"/>
        </w:rPr>
        <w:t>Darbų atlikimo</w:t>
      </w:r>
      <w:r w:rsidRPr="009A47FC">
        <w:rPr>
          <w:sz w:val="24"/>
          <w:szCs w:val="24"/>
        </w:rPr>
        <w:t xml:space="preserve"> laikotarpiui sutarties įvykdymas būtų užtikrinamas:</w:t>
      </w:r>
    </w:p>
    <w:p w:rsidR="009A47FC" w:rsidRPr="009A47FC" w:rsidRDefault="009A47FC" w:rsidP="00401A89">
      <w:pPr>
        <w:pStyle w:val="Sraopastraipa"/>
        <w:widowControl w:val="0"/>
        <w:numPr>
          <w:ilvl w:val="2"/>
          <w:numId w:val="2"/>
        </w:numPr>
        <w:tabs>
          <w:tab w:val="left" w:pos="1134"/>
          <w:tab w:val="left" w:pos="1276"/>
          <w:tab w:val="left" w:pos="1560"/>
        </w:tabs>
        <w:ind w:left="0" w:firstLine="851"/>
        <w:jc w:val="both"/>
        <w:rPr>
          <w:bCs/>
          <w:sz w:val="24"/>
          <w:szCs w:val="24"/>
        </w:rPr>
      </w:pPr>
      <w:r w:rsidRPr="009A47FC">
        <w:rPr>
          <w:b/>
          <w:bCs/>
          <w:sz w:val="24"/>
          <w:szCs w:val="24"/>
        </w:rPr>
        <w:t>Užstatu.</w:t>
      </w:r>
      <w:r w:rsidRPr="009A47FC">
        <w:rPr>
          <w:bCs/>
          <w:sz w:val="24"/>
          <w:szCs w:val="24"/>
        </w:rPr>
        <w:t xml:space="preserve"> Jeigu </w:t>
      </w:r>
      <w:r w:rsidR="005A72FA">
        <w:rPr>
          <w:bCs/>
          <w:sz w:val="24"/>
          <w:szCs w:val="24"/>
        </w:rPr>
        <w:t>Rangovas</w:t>
      </w:r>
      <w:r w:rsidRPr="009A47FC">
        <w:rPr>
          <w:bCs/>
          <w:sz w:val="24"/>
          <w:szCs w:val="24"/>
        </w:rPr>
        <w:t xml:space="preserve"> sutarties vykdymą darbų atlikimo laikotarpiui užtikrina užstatu, jis turi per 5 (penkias) darbo dienas nuo Sutarties pasirašymo dienos pervesti 5 proc. dydžio nuo sutarties vertės (EUR su PVM) sumą į </w:t>
      </w:r>
      <w:r w:rsidR="005A72FA">
        <w:rPr>
          <w:bCs/>
          <w:sz w:val="24"/>
          <w:szCs w:val="24"/>
        </w:rPr>
        <w:t>Užsakovo</w:t>
      </w:r>
      <w:r w:rsidRPr="009A47FC">
        <w:rPr>
          <w:bCs/>
          <w:sz w:val="24"/>
          <w:szCs w:val="24"/>
        </w:rPr>
        <w:t xml:space="preserve"> banko sąskaitą Nr. LT88 7300 0100 9344 8951, </w:t>
      </w:r>
      <w:proofErr w:type="spellStart"/>
      <w:r w:rsidRPr="009A47FC">
        <w:rPr>
          <w:bCs/>
          <w:sz w:val="24"/>
          <w:szCs w:val="24"/>
        </w:rPr>
        <w:t>Swedbank</w:t>
      </w:r>
      <w:proofErr w:type="spellEnd"/>
      <w:r w:rsidRPr="009A47FC">
        <w:rPr>
          <w:bCs/>
          <w:sz w:val="24"/>
          <w:szCs w:val="24"/>
        </w:rPr>
        <w:t xml:space="preserve">, AB banke, banko kodas 73000. </w:t>
      </w:r>
      <w:r w:rsidR="005A72FA">
        <w:rPr>
          <w:bCs/>
          <w:sz w:val="24"/>
          <w:szCs w:val="24"/>
        </w:rPr>
        <w:t>Rangovo</w:t>
      </w:r>
      <w:r w:rsidRPr="009A47FC">
        <w:rPr>
          <w:bCs/>
          <w:sz w:val="24"/>
          <w:szCs w:val="24"/>
        </w:rPr>
        <w:t xml:space="preserve"> sumokėtas sutarties įvykdymo užtikrinimas – užstatas (5 proc. dydžio nuo Pradinės sutarties vertės (EUR su PVM) suma) bus grąžinamas praėjus 30 kalendorinių dienų po Galutinio </w:t>
      </w:r>
      <w:r w:rsidR="005A72FA">
        <w:rPr>
          <w:bCs/>
          <w:sz w:val="24"/>
          <w:szCs w:val="24"/>
        </w:rPr>
        <w:t>atliktų Darbų</w:t>
      </w:r>
      <w:r w:rsidRPr="009A47FC">
        <w:rPr>
          <w:bCs/>
          <w:sz w:val="24"/>
          <w:szCs w:val="24"/>
        </w:rPr>
        <w:t xml:space="preserve"> akto pasirašymo datos šį užstatą pateikusiam </w:t>
      </w:r>
      <w:r w:rsidR="005A72FA">
        <w:rPr>
          <w:bCs/>
          <w:sz w:val="24"/>
          <w:szCs w:val="24"/>
        </w:rPr>
        <w:t>Rangovas</w:t>
      </w:r>
      <w:r w:rsidRPr="009A47FC">
        <w:rPr>
          <w:bCs/>
          <w:sz w:val="24"/>
          <w:szCs w:val="24"/>
        </w:rPr>
        <w:t xml:space="preserve">, gavus jo rašytinį prašymą, jeigu neatsiras pagrindų, kuriems esant dalyvis netenka sutarties įvykdymo užtikrinimo. </w:t>
      </w:r>
    </w:p>
    <w:p w:rsidR="009A47FC" w:rsidRPr="009A47FC" w:rsidRDefault="009A47FC" w:rsidP="00401A89">
      <w:pPr>
        <w:pStyle w:val="Sraopastraipa"/>
        <w:numPr>
          <w:ilvl w:val="2"/>
          <w:numId w:val="2"/>
        </w:numPr>
        <w:tabs>
          <w:tab w:val="left" w:pos="1276"/>
          <w:tab w:val="left" w:pos="1560"/>
        </w:tabs>
        <w:ind w:left="0" w:firstLine="851"/>
        <w:jc w:val="both"/>
        <w:rPr>
          <w:sz w:val="24"/>
          <w:szCs w:val="24"/>
        </w:rPr>
      </w:pPr>
      <w:r w:rsidRPr="009A47FC">
        <w:rPr>
          <w:b/>
          <w:bCs/>
          <w:sz w:val="24"/>
          <w:szCs w:val="24"/>
        </w:rPr>
        <w:t>Draudimo bendrovės laidavimu</w:t>
      </w:r>
      <w:r w:rsidRPr="009A47FC">
        <w:rPr>
          <w:sz w:val="24"/>
          <w:szCs w:val="24"/>
        </w:rPr>
        <w:t xml:space="preserve">. Jeigu </w:t>
      </w:r>
      <w:r w:rsidR="005A72FA">
        <w:rPr>
          <w:sz w:val="24"/>
          <w:szCs w:val="24"/>
        </w:rPr>
        <w:t>Rangovas</w:t>
      </w:r>
      <w:r w:rsidRPr="009A47FC">
        <w:rPr>
          <w:sz w:val="24"/>
          <w:szCs w:val="24"/>
        </w:rPr>
        <w:t xml:space="preserve"> sutarties vykdymą darbų atlikimo laikotarpiui užtikrina draudimo bendrovės laidavimu, jis per 5 (penkias) darbo dienas nuo sutarties pasirašymo dienos privalės Užsakovui pateikti deramai įformintą, atitinkančią Lietuvos Respublikos teisės aktų reikalavimus, draudimo bendrovės besąlygišką ir neatšaukiamą sutarties įvykdymo laidavimo raštą bei visus jį lydinčius dokumentus 5  (penkių) proc. dydžio nuo sutarties vertės (EUR su PVM) sumai. Laidavimo raštas įsigalioja laidavimo rašto išdavimo dieną arba jame nurodytą vėlesnę dieną ir turi galioti visą šios Sutarties 2.1</w:t>
      </w:r>
      <w:r w:rsidR="00BC1FF1">
        <w:rPr>
          <w:sz w:val="24"/>
          <w:szCs w:val="24"/>
        </w:rPr>
        <w:t>3</w:t>
      </w:r>
      <w:r w:rsidRPr="009A47FC">
        <w:rPr>
          <w:sz w:val="24"/>
          <w:szCs w:val="24"/>
        </w:rPr>
        <w:t xml:space="preserve"> punkte nurodytą terminą. </w:t>
      </w:r>
    </w:p>
    <w:p w:rsidR="009A47FC" w:rsidRPr="009A47FC" w:rsidRDefault="009A47FC" w:rsidP="00401A89">
      <w:pPr>
        <w:pStyle w:val="Sraopastraipa"/>
        <w:numPr>
          <w:ilvl w:val="2"/>
          <w:numId w:val="2"/>
        </w:numPr>
        <w:tabs>
          <w:tab w:val="left" w:pos="1134"/>
          <w:tab w:val="left" w:pos="1276"/>
          <w:tab w:val="left" w:pos="1560"/>
        </w:tabs>
        <w:ind w:left="0" w:firstLine="851"/>
        <w:jc w:val="both"/>
        <w:rPr>
          <w:b/>
          <w:bCs/>
          <w:sz w:val="24"/>
          <w:szCs w:val="24"/>
        </w:rPr>
      </w:pPr>
      <w:r w:rsidRPr="009A47FC">
        <w:rPr>
          <w:b/>
          <w:bCs/>
          <w:sz w:val="24"/>
          <w:szCs w:val="24"/>
        </w:rPr>
        <w:t>Banko, kredito unijos garantija.</w:t>
      </w:r>
      <w:r w:rsidRPr="009A47FC">
        <w:rPr>
          <w:sz w:val="24"/>
          <w:szCs w:val="24"/>
        </w:rPr>
        <w:t xml:space="preserve"> Jeigu </w:t>
      </w:r>
      <w:r w:rsidR="00BC1FF1">
        <w:rPr>
          <w:sz w:val="24"/>
          <w:szCs w:val="24"/>
        </w:rPr>
        <w:t>Rangovas</w:t>
      </w:r>
      <w:r w:rsidRPr="009A47FC">
        <w:rPr>
          <w:sz w:val="24"/>
          <w:szCs w:val="24"/>
        </w:rPr>
        <w:t xml:space="preserve"> sutarties vykdymą darbų atlikimo laikotarpiui užtikrina banko arba kredito unijos garantija, jis per 5 (penkias) darbo dienas nuo sutarties pasirašymo dienos privalės Užsakovui pateikti deramai įformintą, atitinkančią Lietuvos Respublikos teisės aktų reikalavimus, banko arba kredito unijos besąlygišką ir neatšaukiamą sutarties įvykdymo garantiją bei visus ją lydinčius dokumentus 5  (penkių) proc. dydžio nuo sutarties vertės (EUR su PVM) sumai. Banko ar kredito unijos garantija įsigalioja banko, kredito unijos garantijos išdavimo dieną arba jame nurodytą vėlesnę dieną ir turi galioti visą šios Sutarties 2.1</w:t>
      </w:r>
      <w:r w:rsidR="00BC1FF1">
        <w:rPr>
          <w:sz w:val="24"/>
          <w:szCs w:val="24"/>
        </w:rPr>
        <w:t>3</w:t>
      </w:r>
      <w:r w:rsidRPr="009A47FC">
        <w:rPr>
          <w:sz w:val="24"/>
          <w:szCs w:val="24"/>
        </w:rPr>
        <w:t xml:space="preserve"> punkte nurodytą terminą.</w:t>
      </w:r>
    </w:p>
    <w:p w:rsidR="009A47FC" w:rsidRPr="009A47FC" w:rsidRDefault="009A47FC" w:rsidP="00401A89">
      <w:pPr>
        <w:pStyle w:val="Sraopastraipa"/>
        <w:numPr>
          <w:ilvl w:val="1"/>
          <w:numId w:val="2"/>
        </w:numPr>
        <w:tabs>
          <w:tab w:val="left" w:pos="1134"/>
          <w:tab w:val="left" w:pos="1276"/>
          <w:tab w:val="left" w:pos="1560"/>
        </w:tabs>
        <w:ind w:left="0" w:firstLine="851"/>
        <w:jc w:val="both"/>
        <w:rPr>
          <w:sz w:val="24"/>
          <w:szCs w:val="24"/>
        </w:rPr>
      </w:pPr>
      <w:r w:rsidRPr="009A47FC">
        <w:rPr>
          <w:sz w:val="24"/>
          <w:szCs w:val="24"/>
        </w:rPr>
        <w:t xml:space="preserve">Tuo atveju, kai darbų atlikimas yra sustabdomas Užsakovo nustatytam terminui arba </w:t>
      </w:r>
      <w:r w:rsidR="00BC1FF1">
        <w:rPr>
          <w:sz w:val="24"/>
          <w:szCs w:val="24"/>
        </w:rPr>
        <w:t>Rangovas</w:t>
      </w:r>
      <w:r w:rsidRPr="009A47FC">
        <w:rPr>
          <w:sz w:val="24"/>
          <w:szCs w:val="24"/>
        </w:rPr>
        <w:t xml:space="preserve"> vėluoja užbaigti darbus, turi būti atitinkamai pratęstas ir banko, kredito unijos garantijos  </w:t>
      </w:r>
      <w:r w:rsidRPr="009A47FC">
        <w:rPr>
          <w:sz w:val="24"/>
          <w:szCs w:val="24"/>
        </w:rPr>
        <w:lastRenderedPageBreak/>
        <w:t xml:space="preserve">arba draudimo bendrovės laidavimo rašto galiojimo terminas, užtikrinant </w:t>
      </w:r>
      <w:r w:rsidR="00BC1FF1">
        <w:rPr>
          <w:sz w:val="24"/>
          <w:szCs w:val="24"/>
        </w:rPr>
        <w:t>Rangovo</w:t>
      </w:r>
      <w:r w:rsidRPr="009A47FC">
        <w:rPr>
          <w:sz w:val="24"/>
          <w:szCs w:val="24"/>
        </w:rPr>
        <w:t xml:space="preserve"> sutartinių įsipareigojimų vykdymą likusiam darbų atlikimo laikotarpiui.</w:t>
      </w:r>
    </w:p>
    <w:p w:rsidR="009A47FC" w:rsidRPr="009A47FC" w:rsidRDefault="009A47FC" w:rsidP="00401A89">
      <w:pPr>
        <w:pStyle w:val="Sraopastraipa"/>
        <w:numPr>
          <w:ilvl w:val="1"/>
          <w:numId w:val="2"/>
        </w:numPr>
        <w:tabs>
          <w:tab w:val="left" w:pos="1134"/>
          <w:tab w:val="left" w:pos="1276"/>
          <w:tab w:val="left" w:pos="1560"/>
        </w:tabs>
        <w:ind w:left="0" w:firstLine="851"/>
        <w:jc w:val="both"/>
        <w:rPr>
          <w:sz w:val="24"/>
          <w:szCs w:val="24"/>
        </w:rPr>
      </w:pPr>
      <w:r w:rsidRPr="009A47FC">
        <w:rPr>
          <w:sz w:val="24"/>
          <w:szCs w:val="24"/>
        </w:rPr>
        <w:t>Sutarties</w:t>
      </w:r>
      <w:r w:rsidRPr="009A47FC">
        <w:rPr>
          <w:spacing w:val="14"/>
          <w:sz w:val="24"/>
          <w:szCs w:val="24"/>
        </w:rPr>
        <w:t xml:space="preserve"> </w:t>
      </w:r>
      <w:r w:rsidRPr="009A47FC">
        <w:rPr>
          <w:sz w:val="24"/>
          <w:szCs w:val="24"/>
        </w:rPr>
        <w:t>įvykdymo</w:t>
      </w:r>
      <w:r w:rsidRPr="009A47FC">
        <w:rPr>
          <w:spacing w:val="13"/>
          <w:sz w:val="24"/>
          <w:szCs w:val="24"/>
        </w:rPr>
        <w:t xml:space="preserve"> </w:t>
      </w:r>
      <w:r w:rsidRPr="009A47FC">
        <w:rPr>
          <w:sz w:val="24"/>
          <w:szCs w:val="24"/>
        </w:rPr>
        <w:t>užtikrinimo</w:t>
      </w:r>
      <w:r w:rsidRPr="009A47FC">
        <w:rPr>
          <w:spacing w:val="14"/>
          <w:sz w:val="24"/>
          <w:szCs w:val="24"/>
        </w:rPr>
        <w:t xml:space="preserve"> </w:t>
      </w:r>
      <w:r w:rsidRPr="009A47FC">
        <w:rPr>
          <w:sz w:val="24"/>
          <w:szCs w:val="24"/>
        </w:rPr>
        <w:t>dalykas:</w:t>
      </w:r>
      <w:r w:rsidRPr="009A47FC">
        <w:rPr>
          <w:spacing w:val="13"/>
          <w:sz w:val="24"/>
          <w:szCs w:val="24"/>
        </w:rPr>
        <w:t xml:space="preserve"> </w:t>
      </w:r>
      <w:r w:rsidRPr="009A47FC">
        <w:rPr>
          <w:sz w:val="24"/>
          <w:szCs w:val="24"/>
        </w:rPr>
        <w:t>bet</w:t>
      </w:r>
      <w:r w:rsidRPr="009A47FC">
        <w:rPr>
          <w:spacing w:val="14"/>
          <w:sz w:val="24"/>
          <w:szCs w:val="24"/>
        </w:rPr>
        <w:t xml:space="preserve"> </w:t>
      </w:r>
      <w:r w:rsidRPr="009A47FC">
        <w:rPr>
          <w:sz w:val="24"/>
          <w:szCs w:val="24"/>
        </w:rPr>
        <w:t>koks</w:t>
      </w:r>
      <w:r w:rsidRPr="009A47FC">
        <w:rPr>
          <w:spacing w:val="13"/>
          <w:sz w:val="24"/>
          <w:szCs w:val="24"/>
        </w:rPr>
        <w:t xml:space="preserve"> </w:t>
      </w:r>
      <w:r w:rsidR="00BC1FF1">
        <w:rPr>
          <w:sz w:val="24"/>
          <w:szCs w:val="24"/>
        </w:rPr>
        <w:t>Rangovo</w:t>
      </w:r>
      <w:r w:rsidRPr="009A47FC">
        <w:rPr>
          <w:spacing w:val="13"/>
          <w:sz w:val="24"/>
          <w:szCs w:val="24"/>
        </w:rPr>
        <w:t xml:space="preserve"> </w:t>
      </w:r>
      <w:r w:rsidRPr="009A47FC">
        <w:rPr>
          <w:sz w:val="24"/>
          <w:szCs w:val="24"/>
        </w:rPr>
        <w:t>prievolių</w:t>
      </w:r>
      <w:r w:rsidRPr="009A47FC">
        <w:rPr>
          <w:spacing w:val="13"/>
          <w:sz w:val="24"/>
          <w:szCs w:val="24"/>
        </w:rPr>
        <w:t xml:space="preserve"> </w:t>
      </w:r>
      <w:r w:rsidRPr="009A47FC">
        <w:rPr>
          <w:sz w:val="24"/>
          <w:szCs w:val="24"/>
        </w:rPr>
        <w:t>pagal</w:t>
      </w:r>
      <w:r w:rsidRPr="009A47FC">
        <w:rPr>
          <w:spacing w:val="14"/>
          <w:sz w:val="24"/>
          <w:szCs w:val="24"/>
        </w:rPr>
        <w:t xml:space="preserve"> </w:t>
      </w:r>
      <w:r w:rsidRPr="009A47FC">
        <w:rPr>
          <w:sz w:val="24"/>
          <w:szCs w:val="24"/>
        </w:rPr>
        <w:t>sutartį</w:t>
      </w:r>
      <w:r w:rsidRPr="009A47FC">
        <w:rPr>
          <w:w w:val="99"/>
          <w:sz w:val="24"/>
          <w:szCs w:val="24"/>
        </w:rPr>
        <w:t xml:space="preserve"> </w:t>
      </w:r>
      <w:r w:rsidRPr="009A47FC">
        <w:rPr>
          <w:sz w:val="24"/>
          <w:szCs w:val="24"/>
        </w:rPr>
        <w:t>ir</w:t>
      </w:r>
      <w:r w:rsidRPr="009A47FC">
        <w:rPr>
          <w:spacing w:val="-7"/>
          <w:sz w:val="24"/>
          <w:szCs w:val="24"/>
        </w:rPr>
        <w:t xml:space="preserve"> </w:t>
      </w:r>
      <w:r w:rsidRPr="009A47FC">
        <w:rPr>
          <w:sz w:val="24"/>
          <w:szCs w:val="24"/>
        </w:rPr>
        <w:t>jos</w:t>
      </w:r>
      <w:r w:rsidRPr="009A47FC">
        <w:rPr>
          <w:spacing w:val="-6"/>
          <w:sz w:val="24"/>
          <w:szCs w:val="24"/>
        </w:rPr>
        <w:t xml:space="preserve"> </w:t>
      </w:r>
      <w:r w:rsidRPr="009A47FC">
        <w:rPr>
          <w:sz w:val="24"/>
          <w:szCs w:val="24"/>
        </w:rPr>
        <w:t>priedus</w:t>
      </w:r>
      <w:r w:rsidRPr="009A47FC">
        <w:rPr>
          <w:spacing w:val="-6"/>
          <w:sz w:val="24"/>
          <w:szCs w:val="24"/>
        </w:rPr>
        <w:t xml:space="preserve"> </w:t>
      </w:r>
      <w:r w:rsidRPr="009A47FC">
        <w:rPr>
          <w:sz w:val="24"/>
          <w:szCs w:val="24"/>
        </w:rPr>
        <w:t>pažeidimas,</w:t>
      </w:r>
      <w:r w:rsidRPr="009A47FC">
        <w:rPr>
          <w:spacing w:val="-6"/>
          <w:sz w:val="24"/>
          <w:szCs w:val="24"/>
        </w:rPr>
        <w:t xml:space="preserve"> </w:t>
      </w:r>
      <w:r w:rsidRPr="009A47FC">
        <w:rPr>
          <w:sz w:val="24"/>
          <w:szCs w:val="24"/>
        </w:rPr>
        <w:t>dalinis</w:t>
      </w:r>
      <w:r w:rsidRPr="009A47FC">
        <w:rPr>
          <w:spacing w:val="-6"/>
          <w:sz w:val="24"/>
          <w:szCs w:val="24"/>
        </w:rPr>
        <w:t xml:space="preserve"> </w:t>
      </w:r>
      <w:r w:rsidRPr="009A47FC">
        <w:rPr>
          <w:sz w:val="24"/>
          <w:szCs w:val="24"/>
        </w:rPr>
        <w:t>ar</w:t>
      </w:r>
      <w:r w:rsidRPr="009A47FC">
        <w:rPr>
          <w:spacing w:val="-7"/>
          <w:sz w:val="24"/>
          <w:szCs w:val="24"/>
        </w:rPr>
        <w:t xml:space="preserve"> </w:t>
      </w:r>
      <w:r w:rsidRPr="009A47FC">
        <w:rPr>
          <w:sz w:val="24"/>
          <w:szCs w:val="24"/>
        </w:rPr>
        <w:t>visiškas</w:t>
      </w:r>
      <w:r w:rsidRPr="009A47FC">
        <w:rPr>
          <w:spacing w:val="-6"/>
          <w:sz w:val="24"/>
          <w:szCs w:val="24"/>
        </w:rPr>
        <w:t xml:space="preserve"> </w:t>
      </w:r>
      <w:r w:rsidRPr="009A47FC">
        <w:rPr>
          <w:sz w:val="24"/>
          <w:szCs w:val="24"/>
        </w:rPr>
        <w:t>jų</w:t>
      </w:r>
      <w:r w:rsidRPr="009A47FC">
        <w:rPr>
          <w:spacing w:val="-6"/>
          <w:sz w:val="24"/>
          <w:szCs w:val="24"/>
        </w:rPr>
        <w:t xml:space="preserve"> </w:t>
      </w:r>
      <w:r w:rsidRPr="009A47FC">
        <w:rPr>
          <w:sz w:val="24"/>
          <w:szCs w:val="24"/>
        </w:rPr>
        <w:t>nevykdymas</w:t>
      </w:r>
      <w:r w:rsidRPr="009A47FC">
        <w:rPr>
          <w:spacing w:val="-6"/>
          <w:sz w:val="24"/>
          <w:szCs w:val="24"/>
        </w:rPr>
        <w:t xml:space="preserve"> </w:t>
      </w:r>
      <w:r w:rsidRPr="009A47FC">
        <w:rPr>
          <w:sz w:val="24"/>
          <w:szCs w:val="24"/>
        </w:rPr>
        <w:t>ar</w:t>
      </w:r>
      <w:r w:rsidRPr="009A47FC">
        <w:rPr>
          <w:spacing w:val="-6"/>
          <w:sz w:val="24"/>
          <w:szCs w:val="24"/>
        </w:rPr>
        <w:t xml:space="preserve"> </w:t>
      </w:r>
      <w:r w:rsidRPr="009A47FC">
        <w:rPr>
          <w:sz w:val="24"/>
          <w:szCs w:val="24"/>
        </w:rPr>
        <w:t>netinkamas</w:t>
      </w:r>
      <w:r w:rsidRPr="009A47FC">
        <w:rPr>
          <w:spacing w:val="-7"/>
          <w:sz w:val="24"/>
          <w:szCs w:val="24"/>
        </w:rPr>
        <w:t xml:space="preserve"> </w:t>
      </w:r>
      <w:r w:rsidRPr="009A47FC">
        <w:rPr>
          <w:spacing w:val="1"/>
          <w:sz w:val="24"/>
          <w:szCs w:val="24"/>
        </w:rPr>
        <w:t>jų</w:t>
      </w:r>
      <w:r w:rsidRPr="009A47FC">
        <w:rPr>
          <w:spacing w:val="-6"/>
          <w:sz w:val="24"/>
          <w:szCs w:val="24"/>
        </w:rPr>
        <w:t xml:space="preserve"> </w:t>
      </w:r>
      <w:r w:rsidRPr="009A47FC">
        <w:rPr>
          <w:sz w:val="24"/>
          <w:szCs w:val="24"/>
        </w:rPr>
        <w:t>vykdymas.</w:t>
      </w:r>
    </w:p>
    <w:p w:rsidR="009A47FC" w:rsidRPr="009A47FC" w:rsidRDefault="009A47FC" w:rsidP="00401A89">
      <w:pPr>
        <w:pStyle w:val="Sraopastraipa"/>
        <w:numPr>
          <w:ilvl w:val="1"/>
          <w:numId w:val="2"/>
        </w:numPr>
        <w:tabs>
          <w:tab w:val="left" w:pos="1134"/>
          <w:tab w:val="left" w:pos="1276"/>
          <w:tab w:val="left" w:pos="1560"/>
        </w:tabs>
        <w:ind w:left="0" w:firstLine="851"/>
        <w:jc w:val="both"/>
        <w:rPr>
          <w:sz w:val="24"/>
          <w:szCs w:val="24"/>
        </w:rPr>
      </w:pPr>
      <w:r w:rsidRPr="009A47FC">
        <w:rPr>
          <w:sz w:val="24"/>
          <w:szCs w:val="24"/>
        </w:rPr>
        <w:t xml:space="preserve">Garantijos sumos išmokėjimo sąlygos ir tvarka: per 5 darbo dienas nuo pirmo raštiško Užsakovo pranešimo garantui apie </w:t>
      </w:r>
      <w:r w:rsidR="00BC1FF1">
        <w:rPr>
          <w:sz w:val="24"/>
          <w:szCs w:val="24"/>
        </w:rPr>
        <w:t>Rangovo</w:t>
      </w:r>
      <w:r w:rsidRPr="009A47FC">
        <w:rPr>
          <w:sz w:val="24"/>
          <w:szCs w:val="24"/>
        </w:rPr>
        <w:t xml:space="preserve"> sutartyje nustatytų prievolių pažeidimą, dalinį ar visišką jų nevykdymą arba netinkamą vykdymą. Garantas neturi teisės reikalauti, kad Užsakovas pagrįstų savo reikalavimą. Užsakovas pranešime garantui nurodys, kad garantijos suma jai priklauso dėl to, kad </w:t>
      </w:r>
      <w:r w:rsidR="00BC1FF1">
        <w:rPr>
          <w:sz w:val="24"/>
          <w:szCs w:val="24"/>
        </w:rPr>
        <w:t>Rangovas</w:t>
      </w:r>
      <w:r w:rsidRPr="009A47FC">
        <w:rPr>
          <w:sz w:val="24"/>
          <w:szCs w:val="24"/>
        </w:rPr>
        <w:t xml:space="preserve"> dalinai ar visiškai neįvykdė sutarties sąlygų ar kitaip pažeidė pirkimo sutartį.</w:t>
      </w:r>
    </w:p>
    <w:p w:rsidR="009A47FC" w:rsidRPr="009A47FC" w:rsidRDefault="009A47FC" w:rsidP="00401A89">
      <w:pPr>
        <w:pStyle w:val="Pagrindinistekstas"/>
        <w:numPr>
          <w:ilvl w:val="1"/>
          <w:numId w:val="2"/>
        </w:numPr>
        <w:tabs>
          <w:tab w:val="left" w:pos="1134"/>
          <w:tab w:val="left" w:pos="1276"/>
          <w:tab w:val="left" w:pos="1560"/>
        </w:tabs>
        <w:spacing w:after="0"/>
        <w:ind w:left="0" w:firstLine="851"/>
        <w:jc w:val="both"/>
      </w:pPr>
      <w:r w:rsidRPr="009A47FC">
        <w:t>Jei Užsakovas pasinaudoja Sutarties įvykdymo užtikrinimu:</w:t>
      </w:r>
    </w:p>
    <w:p w:rsidR="009A47FC" w:rsidRPr="009A47FC" w:rsidRDefault="009A47FC" w:rsidP="00401A89">
      <w:pPr>
        <w:pStyle w:val="Pagrindinistekstas"/>
        <w:numPr>
          <w:ilvl w:val="2"/>
          <w:numId w:val="2"/>
        </w:numPr>
        <w:tabs>
          <w:tab w:val="left" w:pos="1134"/>
          <w:tab w:val="left" w:pos="1276"/>
          <w:tab w:val="left" w:pos="1560"/>
        </w:tabs>
        <w:spacing w:after="0"/>
        <w:ind w:left="0" w:firstLine="851"/>
        <w:jc w:val="both"/>
      </w:pPr>
      <w:r w:rsidRPr="009A47FC">
        <w:t xml:space="preserve">užstatu, dalyvis, siekdamas toliau vykdyti pirkimo sutarties įsipareigojimus, privalo per 5 (penkias) darbo dienas nuo pranešimo apie pasinaudojimą užstatu gavimo dienos pervesti į Užsakovo banko sąskaitą Nr. LT88 7300 0100 9344 8951, </w:t>
      </w:r>
      <w:proofErr w:type="spellStart"/>
      <w:r w:rsidRPr="009A47FC">
        <w:t>Swedbank</w:t>
      </w:r>
      <w:proofErr w:type="spellEnd"/>
      <w:r w:rsidRPr="009A47FC">
        <w:t>, AB banke, banko kodas 73000, 5 proc. dydžio nuo Pradinės Sutarties vertės (EUR su PVM) sumai. Vėlesni pirkimo sutarties ar kitų su ja susijusių dokumentų pakeitimai ar papildymai neturės įtakos dalyvio įsipareigojimų pagal sutarties sąlygų įvykdymo užstatu vykdymui ar apimčiai ir neatleis dalyvio nuo pilnutinio įsipareigojimų pagal sutarties sąlygų įvykdymo užstatu vykdymo;</w:t>
      </w:r>
    </w:p>
    <w:p w:rsidR="009A47FC" w:rsidRPr="009A47FC" w:rsidRDefault="009A47FC" w:rsidP="00401A89">
      <w:pPr>
        <w:pStyle w:val="Pagrindinistekstas"/>
        <w:numPr>
          <w:ilvl w:val="2"/>
          <w:numId w:val="2"/>
        </w:numPr>
        <w:tabs>
          <w:tab w:val="left" w:pos="1134"/>
          <w:tab w:val="left" w:pos="1276"/>
          <w:tab w:val="left" w:pos="1560"/>
        </w:tabs>
        <w:spacing w:after="0"/>
        <w:ind w:left="0" w:firstLine="851"/>
        <w:jc w:val="both"/>
      </w:pPr>
      <w:r w:rsidRPr="009A47FC">
        <w:t xml:space="preserve">banko arba kredito unijos garantija, arba draudimo bendrovės laidavimo raštu, </w:t>
      </w:r>
      <w:r w:rsidR="00BC1FF1">
        <w:t>Rangovas</w:t>
      </w:r>
      <w:r w:rsidRPr="009A47FC">
        <w:t xml:space="preserve">, siekdamas toliau vykdyti sutarties įsipareigojimus, privalo per 5 darbo dienas nuo pranešimo apie pasinaudojimą banko arba kredito unijos garantija, arba draudimo bendrovės laidavimo raštu, pateikti Užsakovui naują sutarties įvykdymo garantiją 5 proc. dydžio nuo Pradinės Sutarties vertės (EUR be PVM) sumai. Vėlesni sutarties ar kitų su ja susijusių dokumentų pakeitimai,  ar papildymai, neturės įtakos garanto įsipareigojimų, pagal sutarties įvykdymo garantiją, vykdymui ar apimčiai ir neatleis </w:t>
      </w:r>
      <w:r w:rsidR="00BC1FF1">
        <w:t>Rangovo</w:t>
      </w:r>
      <w:r w:rsidRPr="009A47FC">
        <w:t xml:space="preserve"> nuo pilnutinio įsipareigojimų pagal sutarties įvykdymo garantiją vykdymo</w:t>
      </w:r>
      <w:r w:rsidRPr="009A47FC">
        <w:rPr>
          <w:i/>
        </w:rPr>
        <w:t>.</w:t>
      </w:r>
    </w:p>
    <w:p w:rsidR="009A47FC" w:rsidRPr="009A47FC" w:rsidRDefault="009A47FC" w:rsidP="00401A89">
      <w:pPr>
        <w:pStyle w:val="Pagrindinistekstas"/>
        <w:numPr>
          <w:ilvl w:val="1"/>
          <w:numId w:val="2"/>
        </w:numPr>
        <w:tabs>
          <w:tab w:val="left" w:pos="1134"/>
          <w:tab w:val="left" w:pos="1276"/>
          <w:tab w:val="left" w:pos="1560"/>
        </w:tabs>
        <w:spacing w:after="0"/>
        <w:ind w:left="0" w:firstLine="851"/>
        <w:jc w:val="both"/>
      </w:pPr>
      <w:r w:rsidRPr="009A47FC">
        <w:t>Elektroniniu būdu teikiamas dokumentas turi būti pasirašytas Sutarties įvykdymo užtikrinimą išdavusio banko, kredito unijos ar draudimo bendrovės saugiu elektroniniu parašu, atitinkančiu Lietuvos Respublikos elektroninio parašo įstatymo nustatytus reikalavimus. Sutarties įvykdymo užtikrinimo banko, kredito unijos ar draudimo bendrovės saugų elektroninį parašą Užsakovas turi galėti nekliudomai patikrinti.</w:t>
      </w:r>
    </w:p>
    <w:p w:rsidR="009A47FC" w:rsidRPr="009A47FC" w:rsidRDefault="009A47FC" w:rsidP="00401A89">
      <w:pPr>
        <w:pStyle w:val="Pagrindinistekstas"/>
        <w:numPr>
          <w:ilvl w:val="1"/>
          <w:numId w:val="2"/>
        </w:numPr>
        <w:tabs>
          <w:tab w:val="left" w:pos="1134"/>
          <w:tab w:val="left" w:pos="1276"/>
          <w:tab w:val="left" w:pos="1560"/>
        </w:tabs>
        <w:spacing w:after="0"/>
        <w:ind w:left="0" w:firstLine="851"/>
        <w:jc w:val="both"/>
      </w:pPr>
      <w:r w:rsidRPr="009A47FC">
        <w:t xml:space="preserve">Jei Sutarties 5.1 papunktyje nurodytu terminu </w:t>
      </w:r>
      <w:r w:rsidR="00BC1FF1">
        <w:t>Rangovas</w:t>
      </w:r>
      <w:r w:rsidRPr="009A47FC">
        <w:t xml:space="preserve"> nepateikia Sutarties įvykdymo užtikrinimo, laikoma, kad </w:t>
      </w:r>
      <w:r w:rsidR="00BC1FF1">
        <w:t>Rangovas</w:t>
      </w:r>
      <w:r w:rsidRPr="009A47FC">
        <w:t xml:space="preserve"> atsisakė sudaryti Sutartį.</w:t>
      </w:r>
    </w:p>
    <w:p w:rsidR="009A47FC" w:rsidRDefault="009A47FC" w:rsidP="00295972">
      <w:pPr>
        <w:pStyle w:val="Pagrindiniotekstotrauka3"/>
        <w:tabs>
          <w:tab w:val="left" w:pos="720"/>
        </w:tabs>
        <w:suppressAutoHyphens/>
        <w:spacing w:after="0"/>
        <w:ind w:left="0"/>
        <w:jc w:val="both"/>
        <w:rPr>
          <w:rFonts w:ascii="Times New Roman" w:hAnsi="Times New Roman" w:cs="Times New Roman"/>
          <w:sz w:val="24"/>
          <w:szCs w:val="24"/>
        </w:rPr>
      </w:pPr>
    </w:p>
    <w:p w:rsidR="00520032" w:rsidRDefault="00520032" w:rsidP="00520032">
      <w:pPr>
        <w:keepNext/>
        <w:ind w:firstLineChars="567" w:firstLine="1366"/>
        <w:jc w:val="center"/>
        <w:outlineLvl w:val="0"/>
        <w:rPr>
          <w:b/>
        </w:rPr>
      </w:pPr>
      <w:r w:rsidRPr="00C44F85">
        <w:rPr>
          <w:b/>
        </w:rPr>
        <w:t xml:space="preserve">6. </w:t>
      </w:r>
      <w:r>
        <w:rPr>
          <w:b/>
        </w:rPr>
        <w:t>ŠAL</w:t>
      </w:r>
      <w:r w:rsidR="00AC169B">
        <w:rPr>
          <w:b/>
        </w:rPr>
        <w:t>IŲ ATSAKOMYBĖ</w:t>
      </w:r>
    </w:p>
    <w:p w:rsidR="00356D89" w:rsidRPr="00C44F85" w:rsidRDefault="00356D89" w:rsidP="00520032">
      <w:pPr>
        <w:keepNext/>
        <w:ind w:firstLineChars="567" w:firstLine="1366"/>
        <w:jc w:val="center"/>
        <w:outlineLvl w:val="0"/>
        <w:rPr>
          <w:b/>
        </w:rPr>
      </w:pPr>
    </w:p>
    <w:p w:rsidR="00520032" w:rsidRPr="00C44F85" w:rsidRDefault="00520032" w:rsidP="00520032">
      <w:pPr>
        <w:shd w:val="clear" w:color="auto" w:fill="FFFFFF"/>
        <w:tabs>
          <w:tab w:val="left" w:pos="540"/>
        </w:tabs>
        <w:ind w:firstLineChars="354" w:firstLine="850"/>
        <w:jc w:val="both"/>
        <w:rPr>
          <w:spacing w:val="-16"/>
        </w:rPr>
      </w:pPr>
      <w:r w:rsidRPr="00C44F85">
        <w:t xml:space="preserve">6.1. </w:t>
      </w:r>
      <w:r w:rsidRPr="00C44F85">
        <w:rPr>
          <w:spacing w:val="-9"/>
        </w:rPr>
        <w:t xml:space="preserve">Užsakovas, </w:t>
      </w:r>
      <w:r w:rsidRPr="00C44F85">
        <w:rPr>
          <w:spacing w:val="-5"/>
        </w:rPr>
        <w:t xml:space="preserve">nepagrįstai uždelsęs atsiskaityti už </w:t>
      </w:r>
      <w:r w:rsidR="005D2D8C">
        <w:rPr>
          <w:spacing w:val="-5"/>
        </w:rPr>
        <w:t>atliktus darbus</w:t>
      </w:r>
      <w:r w:rsidRPr="00C44F85">
        <w:rPr>
          <w:spacing w:val="-5"/>
        </w:rPr>
        <w:t xml:space="preserve"> nustatytu laiku, ir </w:t>
      </w:r>
      <w:r w:rsidR="005D2D8C">
        <w:rPr>
          <w:spacing w:val="-5"/>
        </w:rPr>
        <w:t xml:space="preserve">Rangovui </w:t>
      </w:r>
      <w:r w:rsidRPr="00C92DE4">
        <w:rPr>
          <w:spacing w:val="-5"/>
        </w:rPr>
        <w:t xml:space="preserve">pareikalavus, moka </w:t>
      </w:r>
      <w:r w:rsidR="005D2D8C">
        <w:rPr>
          <w:spacing w:val="-5"/>
        </w:rPr>
        <w:t>Rangovui</w:t>
      </w:r>
      <w:r w:rsidRPr="00C92DE4">
        <w:rPr>
          <w:spacing w:val="-4"/>
        </w:rPr>
        <w:t xml:space="preserve"> 0,02 % neapmokėtos sumos dydžio delspinigius už kiekvieną uždelstą dieną, bet ne daugiau kaip </w:t>
      </w:r>
      <w:r w:rsidRPr="00C92DE4">
        <w:t xml:space="preserve">5 % </w:t>
      </w:r>
      <w:r>
        <w:t>Pradinės S</w:t>
      </w:r>
      <w:r w:rsidRPr="00C92DE4">
        <w:t>utarties kainos.</w:t>
      </w:r>
    </w:p>
    <w:p w:rsidR="00520032" w:rsidRPr="00C44F85" w:rsidRDefault="00520032" w:rsidP="00520032">
      <w:pPr>
        <w:shd w:val="clear" w:color="auto" w:fill="FFFFFF"/>
        <w:ind w:firstLineChars="354" w:firstLine="850"/>
        <w:jc w:val="both"/>
      </w:pPr>
      <w:r w:rsidRPr="00312AC0">
        <w:t xml:space="preserve">6.2. </w:t>
      </w:r>
      <w:r w:rsidR="005D2D8C">
        <w:t>Rangovas</w:t>
      </w:r>
      <w:r w:rsidRPr="00312AC0">
        <w:rPr>
          <w:spacing w:val="-2"/>
        </w:rPr>
        <w:t xml:space="preserve"> sutartyje nurodytu laiku </w:t>
      </w:r>
      <w:r w:rsidR="005D2D8C">
        <w:rPr>
          <w:spacing w:val="-2"/>
        </w:rPr>
        <w:t>neatlikęs Darbų</w:t>
      </w:r>
      <w:r w:rsidRPr="00312AC0">
        <w:rPr>
          <w:spacing w:val="-2"/>
        </w:rPr>
        <w:t>, ir Užsakovui pareikalavus,</w:t>
      </w:r>
      <w:r w:rsidRPr="00C92DE4">
        <w:rPr>
          <w:spacing w:val="-2"/>
        </w:rPr>
        <w:t xml:space="preserve"> moka Užsakovui </w:t>
      </w:r>
      <w:r w:rsidRPr="00C92DE4">
        <w:t xml:space="preserve">0,02% </w:t>
      </w:r>
      <w:r w:rsidR="00694D33">
        <w:t>vėluojamo atlikti darbų užsakymo įkainotos vertės</w:t>
      </w:r>
      <w:r w:rsidR="00694D33" w:rsidRPr="00C92DE4">
        <w:t xml:space="preserve"> dydžio </w:t>
      </w:r>
      <w:r w:rsidRPr="00C92DE4">
        <w:t xml:space="preserve">delspinigius </w:t>
      </w:r>
      <w:r w:rsidR="00694D33">
        <w:t>už kiekvieną uždelstą dieną</w:t>
      </w:r>
      <w:r w:rsidRPr="00C92DE4">
        <w:t>.</w:t>
      </w:r>
    </w:p>
    <w:p w:rsidR="00520032" w:rsidRPr="00C44F85" w:rsidRDefault="00520032" w:rsidP="00520032">
      <w:pPr>
        <w:ind w:firstLineChars="354" w:firstLine="850"/>
        <w:jc w:val="both"/>
      </w:pPr>
      <w:r w:rsidRPr="00C92DE4">
        <w:t xml:space="preserve">6.3. Jei apskaičiuoti delspinigiai viršija 5% </w:t>
      </w:r>
      <w:r>
        <w:t>Pradinės</w:t>
      </w:r>
      <w:r w:rsidRPr="00C92DE4">
        <w:t xml:space="preserve"> Sutarties kainos, Užsakovas gali, prieš tai raštu įspėjęs </w:t>
      </w:r>
      <w:r w:rsidR="005D2D8C">
        <w:rPr>
          <w:spacing w:val="-5"/>
        </w:rPr>
        <w:t>Rangovą</w:t>
      </w:r>
      <w:r w:rsidRPr="00C92DE4">
        <w:t>:</w:t>
      </w:r>
    </w:p>
    <w:p w:rsidR="00520032" w:rsidRPr="00C44F85" w:rsidRDefault="00520032" w:rsidP="00520032">
      <w:pPr>
        <w:ind w:firstLineChars="354" w:firstLine="850"/>
        <w:jc w:val="both"/>
      </w:pPr>
      <w:r w:rsidRPr="00C92DE4">
        <w:t xml:space="preserve">6.3.1. išskaičiuoti delspinigių sumą iš </w:t>
      </w:r>
      <w:r w:rsidR="005D2D8C">
        <w:rPr>
          <w:spacing w:val="-5"/>
        </w:rPr>
        <w:t>Rangovui</w:t>
      </w:r>
      <w:r w:rsidRPr="00C92DE4">
        <w:t xml:space="preserve"> mokėtinų sumų;</w:t>
      </w:r>
    </w:p>
    <w:p w:rsidR="00520032" w:rsidRPr="00C44F85" w:rsidRDefault="00520032" w:rsidP="00520032">
      <w:pPr>
        <w:ind w:firstLineChars="354" w:firstLine="850"/>
        <w:jc w:val="both"/>
      </w:pPr>
      <w:r w:rsidRPr="00C92DE4">
        <w:t>6.3.2. pasinaudoti Sutarties įvykdymo užtikrinimu;</w:t>
      </w:r>
    </w:p>
    <w:p w:rsidR="00520032" w:rsidRPr="00C44F85" w:rsidRDefault="00520032" w:rsidP="00520032">
      <w:pPr>
        <w:ind w:firstLineChars="354" w:firstLine="850"/>
        <w:jc w:val="both"/>
      </w:pPr>
      <w:r w:rsidRPr="00C92DE4">
        <w:t>6.3.3. nutraukti Sutartį;</w:t>
      </w:r>
    </w:p>
    <w:p w:rsidR="00520032" w:rsidRPr="00C44F85" w:rsidRDefault="00520032" w:rsidP="00520032">
      <w:pPr>
        <w:ind w:firstLineChars="354" w:firstLine="850"/>
        <w:jc w:val="both"/>
      </w:pPr>
      <w:r w:rsidRPr="00C92DE4">
        <w:t>6.3.4. taikyti kitus Lietuvos Respublikos teisės aktų nustatytus teisių gynimo būdus.</w:t>
      </w:r>
    </w:p>
    <w:p w:rsidR="00ED0B2D" w:rsidRDefault="00AF5E4A" w:rsidP="00AF5E4A">
      <w:pPr>
        <w:ind w:firstLine="851"/>
        <w:jc w:val="both"/>
        <w:rPr>
          <w:spacing w:val="-5"/>
        </w:rPr>
      </w:pPr>
      <w:r w:rsidRPr="00AF5E4A">
        <w:rPr>
          <w:spacing w:val="-5"/>
        </w:rPr>
        <w:t>6.4. Rangov</w:t>
      </w:r>
      <w:bookmarkStart w:id="0" w:name="_Hlk127963266"/>
      <w:r w:rsidRPr="00AF5E4A">
        <w:rPr>
          <w:spacing w:val="-5"/>
        </w:rPr>
        <w:t xml:space="preserve">as už </w:t>
      </w:r>
      <w:bookmarkEnd w:id="0"/>
      <w:r>
        <w:rPr>
          <w:spacing w:val="-5"/>
        </w:rPr>
        <w:t>Sutarties 3.3.3</w:t>
      </w:r>
      <w:r w:rsidRPr="00AF5E4A">
        <w:rPr>
          <w:spacing w:val="-5"/>
        </w:rPr>
        <w:t xml:space="preserve"> punkte nustatyto reikalavimo nesilaikymą moka Užsakovui 500,00 </w:t>
      </w:r>
      <w:proofErr w:type="spellStart"/>
      <w:r w:rsidRPr="00AF5E4A">
        <w:rPr>
          <w:spacing w:val="-5"/>
        </w:rPr>
        <w:t>Eur</w:t>
      </w:r>
      <w:proofErr w:type="spellEnd"/>
      <w:r w:rsidRPr="00AF5E4A">
        <w:rPr>
          <w:spacing w:val="-5"/>
        </w:rPr>
        <w:t xml:space="preserve"> už kiekvieną atvejį</w:t>
      </w:r>
      <w:r>
        <w:rPr>
          <w:spacing w:val="-5"/>
        </w:rPr>
        <w:t>.</w:t>
      </w:r>
    </w:p>
    <w:p w:rsidR="00AF5E4A" w:rsidRDefault="00AF5E4A" w:rsidP="00AF5E4A">
      <w:pPr>
        <w:ind w:firstLine="851"/>
        <w:jc w:val="both"/>
        <w:rPr>
          <w:spacing w:val="-5"/>
        </w:rPr>
      </w:pPr>
      <w:r>
        <w:rPr>
          <w:spacing w:val="-5"/>
        </w:rPr>
        <w:lastRenderedPageBreak/>
        <w:t xml:space="preserve">6.5. </w:t>
      </w:r>
      <w:r w:rsidRPr="00AF5E4A">
        <w:rPr>
          <w:spacing w:val="-5"/>
        </w:rPr>
        <w:t xml:space="preserve">Bauda gali būti išskaičiuojama iš Rangovui mokėtinos sumos. </w:t>
      </w:r>
      <w:bookmarkStart w:id="1" w:name="_Hlk128053635"/>
      <w:r w:rsidRPr="00AF5E4A">
        <w:rPr>
          <w:spacing w:val="-5"/>
        </w:rPr>
        <w:t>Baudos už Sutarties pažeidimus netaikomos pažeidimams, kuomet pažeidimo pagrindu pasinaudojama Sutarties įvykdymo užtikrinimu</w:t>
      </w:r>
      <w:bookmarkEnd w:id="1"/>
      <w:r>
        <w:rPr>
          <w:spacing w:val="-5"/>
        </w:rPr>
        <w:t>.</w:t>
      </w:r>
    </w:p>
    <w:p w:rsidR="00AF5E4A" w:rsidRDefault="00AF5E4A" w:rsidP="00AF5E4A">
      <w:pPr>
        <w:autoSpaceDN w:val="0"/>
        <w:ind w:firstLine="709"/>
        <w:jc w:val="both"/>
        <w:rPr>
          <w:spacing w:val="-5"/>
        </w:rPr>
      </w:pPr>
      <w:r>
        <w:rPr>
          <w:spacing w:val="-5"/>
        </w:rPr>
        <w:t xml:space="preserve">6.6. </w:t>
      </w:r>
      <w:r w:rsidRPr="00AF5E4A">
        <w:rPr>
          <w:spacing w:val="-5"/>
        </w:rPr>
        <w:t xml:space="preserve">Maksimali bendra Šalies atsakomybė yra </w:t>
      </w:r>
      <w:r>
        <w:rPr>
          <w:spacing w:val="-5"/>
        </w:rPr>
        <w:t>5</w:t>
      </w:r>
      <w:r w:rsidRPr="00AF5E4A">
        <w:rPr>
          <w:spacing w:val="-5"/>
        </w:rPr>
        <w:t xml:space="preserve"> % nuo Pradinės sutarties vertės, atsižvelgiant į tai, kuri yra didesnė.</w:t>
      </w:r>
    </w:p>
    <w:p w:rsidR="00AF5E4A" w:rsidRPr="00AF5E4A" w:rsidRDefault="00AF5E4A" w:rsidP="00AF5E4A">
      <w:pPr>
        <w:autoSpaceDN w:val="0"/>
        <w:ind w:firstLine="709"/>
        <w:jc w:val="both"/>
        <w:rPr>
          <w:spacing w:val="-5"/>
        </w:rPr>
      </w:pPr>
      <w:r>
        <w:rPr>
          <w:spacing w:val="-5"/>
        </w:rPr>
        <w:t xml:space="preserve">6.7. </w:t>
      </w:r>
      <w:r w:rsidRPr="00AF5E4A">
        <w:rPr>
          <w:spacing w:val="-5"/>
        </w:rPr>
        <w:t>Jeigu Užsakovas nevykdo savo įsipareigojimų sumokėti Sutartyje numatytą atlyginimą arba kitokią Sutarties Šalių sutartą sumą, Rangovas turi teisę sulaikyti Darbų rezultatą tol, kol Užsakovas tinkamai neįvykdys savo prievolės.</w:t>
      </w:r>
    </w:p>
    <w:p w:rsidR="00295972" w:rsidRPr="00A43C0B" w:rsidRDefault="00295972" w:rsidP="00295972">
      <w:pPr>
        <w:shd w:val="clear" w:color="auto" w:fill="FFFFFF"/>
        <w:tabs>
          <w:tab w:val="left" w:pos="720"/>
        </w:tabs>
        <w:suppressAutoHyphens/>
        <w:autoSpaceDE w:val="0"/>
        <w:autoSpaceDN w:val="0"/>
        <w:adjustRightInd w:val="0"/>
        <w:jc w:val="center"/>
      </w:pPr>
    </w:p>
    <w:p w:rsidR="00FF2385" w:rsidRPr="00A43C0B" w:rsidRDefault="00356D89" w:rsidP="00295972">
      <w:pPr>
        <w:shd w:val="clear" w:color="auto" w:fill="FFFFFF"/>
        <w:tabs>
          <w:tab w:val="left" w:pos="720"/>
        </w:tabs>
        <w:suppressAutoHyphens/>
        <w:autoSpaceDE w:val="0"/>
        <w:autoSpaceDN w:val="0"/>
        <w:adjustRightInd w:val="0"/>
        <w:jc w:val="center"/>
        <w:rPr>
          <w:b/>
        </w:rPr>
      </w:pPr>
      <w:r>
        <w:rPr>
          <w:b/>
        </w:rPr>
        <w:t>7</w:t>
      </w:r>
      <w:r w:rsidR="00FF2385" w:rsidRPr="00A43C0B">
        <w:rPr>
          <w:b/>
        </w:rPr>
        <w:t>. SUSIRAŠINĖJIMAS</w:t>
      </w:r>
    </w:p>
    <w:p w:rsidR="00FF2385" w:rsidRPr="00A43C0B" w:rsidRDefault="00FF2385" w:rsidP="00295972">
      <w:pPr>
        <w:shd w:val="clear" w:color="auto" w:fill="FFFFFF"/>
        <w:tabs>
          <w:tab w:val="left" w:pos="720"/>
        </w:tabs>
        <w:suppressAutoHyphens/>
        <w:autoSpaceDE w:val="0"/>
        <w:autoSpaceDN w:val="0"/>
        <w:adjustRightInd w:val="0"/>
        <w:jc w:val="center"/>
        <w:rPr>
          <w:b/>
        </w:rPr>
      </w:pPr>
    </w:p>
    <w:p w:rsidR="00BA6F30" w:rsidRPr="00C44F85" w:rsidRDefault="00356D89" w:rsidP="00BA6F30">
      <w:pPr>
        <w:pStyle w:val="Pagrindinistekstas"/>
        <w:spacing w:after="0"/>
        <w:ind w:firstLineChars="354" w:firstLine="850"/>
        <w:jc w:val="both"/>
      </w:pPr>
      <w:r>
        <w:t>7</w:t>
      </w:r>
      <w:r w:rsidR="00BA6F30">
        <w:t>.1. Sutarties šalys susirašinėja lietuvių kalba. visi pranešimai, sutikimai ir kitas susižinojimas, kuriuos šalis gali pateikti pagal šią sutartį, bus laikomi galiojančiais ir įteiktais tinkamai, jeigu yra pateikti kitai šaliai paštu, faksu, elektroniniu paštu, toliau nurodytais adresais ar fakso numeriais, kitais adresais ar fakso numeriais, kuriuos nurodė viena šalis, pateikdama pranešimą:</w:t>
      </w:r>
    </w:p>
    <w:tbl>
      <w:tblPr>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8"/>
        <w:gridCol w:w="3410"/>
        <w:gridCol w:w="3613"/>
      </w:tblGrid>
      <w:tr w:rsidR="00BA6F30" w:rsidRPr="00C44F85" w:rsidTr="00AC169B">
        <w:tc>
          <w:tcPr>
            <w:tcW w:w="1951" w:type="dxa"/>
          </w:tcPr>
          <w:p w:rsidR="00BA6F30" w:rsidRPr="00C44F85" w:rsidRDefault="00BA6F30" w:rsidP="00AC169B">
            <w:pPr>
              <w:rPr>
                <w:b/>
              </w:rPr>
            </w:pPr>
          </w:p>
        </w:tc>
        <w:tc>
          <w:tcPr>
            <w:tcW w:w="3315" w:type="dxa"/>
          </w:tcPr>
          <w:p w:rsidR="00BA6F30" w:rsidRPr="00C44F85" w:rsidRDefault="00BA6F30" w:rsidP="00AC169B">
            <w:pPr>
              <w:rPr>
                <w:b/>
              </w:rPr>
            </w:pPr>
            <w:r w:rsidRPr="00C92DE4">
              <w:rPr>
                <w:b/>
              </w:rPr>
              <w:t>Užsakovas</w:t>
            </w:r>
          </w:p>
        </w:tc>
        <w:tc>
          <w:tcPr>
            <w:tcW w:w="3685" w:type="dxa"/>
          </w:tcPr>
          <w:p w:rsidR="00BA6F30" w:rsidRPr="00C44F85" w:rsidRDefault="00AC169B" w:rsidP="00AC169B">
            <w:pPr>
              <w:rPr>
                <w:b/>
              </w:rPr>
            </w:pPr>
            <w:r>
              <w:rPr>
                <w:b/>
              </w:rPr>
              <w:t>Rangov</w:t>
            </w:r>
            <w:r w:rsidR="00BA6F30" w:rsidRPr="00C92DE4">
              <w:rPr>
                <w:b/>
              </w:rPr>
              <w:t>as</w:t>
            </w:r>
          </w:p>
        </w:tc>
      </w:tr>
      <w:tr w:rsidR="00BA6F30" w:rsidRPr="00C44F85" w:rsidTr="00AC169B">
        <w:tc>
          <w:tcPr>
            <w:tcW w:w="1951" w:type="dxa"/>
          </w:tcPr>
          <w:p w:rsidR="00BA6F30" w:rsidRPr="00C44F85" w:rsidRDefault="00BA6F30" w:rsidP="00AC169B">
            <w:r w:rsidRPr="00C92DE4">
              <w:t>Vardas, pavardė</w:t>
            </w:r>
          </w:p>
        </w:tc>
        <w:tc>
          <w:tcPr>
            <w:tcW w:w="3315" w:type="dxa"/>
          </w:tcPr>
          <w:p w:rsidR="00BA6F30" w:rsidRPr="00C44F85" w:rsidRDefault="006B6910" w:rsidP="00AC169B">
            <w:r>
              <w:t>Jurgita Bocevičienė</w:t>
            </w:r>
          </w:p>
        </w:tc>
        <w:tc>
          <w:tcPr>
            <w:tcW w:w="3685" w:type="dxa"/>
          </w:tcPr>
          <w:p w:rsidR="00BA6F30" w:rsidRPr="00C44F85" w:rsidRDefault="00BA6F30" w:rsidP="00AC169B"/>
        </w:tc>
      </w:tr>
      <w:tr w:rsidR="00BA6F30" w:rsidRPr="00C44F85" w:rsidTr="00AC169B">
        <w:tc>
          <w:tcPr>
            <w:tcW w:w="1951" w:type="dxa"/>
          </w:tcPr>
          <w:p w:rsidR="00BA6F30" w:rsidRPr="00C44F85" w:rsidRDefault="00BA6F30" w:rsidP="00AC169B">
            <w:r w:rsidRPr="00C92DE4">
              <w:t>Adresas</w:t>
            </w:r>
          </w:p>
        </w:tc>
        <w:tc>
          <w:tcPr>
            <w:tcW w:w="3315" w:type="dxa"/>
          </w:tcPr>
          <w:p w:rsidR="00BA6F30" w:rsidRPr="00C44F85" w:rsidRDefault="00BA6F30" w:rsidP="00AC169B">
            <w:r w:rsidRPr="00C92DE4">
              <w:t>Atgimimo g. 12, Kazlų Rūda</w:t>
            </w:r>
          </w:p>
        </w:tc>
        <w:tc>
          <w:tcPr>
            <w:tcW w:w="3685" w:type="dxa"/>
          </w:tcPr>
          <w:p w:rsidR="00BA6F30" w:rsidRPr="00C44F85" w:rsidRDefault="00BA6F30" w:rsidP="00AC169B"/>
        </w:tc>
      </w:tr>
      <w:tr w:rsidR="00BA6F30" w:rsidRPr="00C44F85" w:rsidTr="00AC169B">
        <w:tc>
          <w:tcPr>
            <w:tcW w:w="1951" w:type="dxa"/>
          </w:tcPr>
          <w:p w:rsidR="00BA6F30" w:rsidRPr="00C44F85" w:rsidRDefault="00BA6F30" w:rsidP="00AC169B">
            <w:r w:rsidRPr="00C92DE4">
              <w:t>Telefonas</w:t>
            </w:r>
          </w:p>
        </w:tc>
        <w:tc>
          <w:tcPr>
            <w:tcW w:w="3315" w:type="dxa"/>
          </w:tcPr>
          <w:p w:rsidR="00BA6F30" w:rsidRPr="00C44F85" w:rsidRDefault="00BA6F30" w:rsidP="00AC169B">
            <w:r w:rsidRPr="00C92DE4">
              <w:t>+370 343 686</w:t>
            </w:r>
            <w:r w:rsidR="006B6910">
              <w:t>19</w:t>
            </w:r>
          </w:p>
        </w:tc>
        <w:tc>
          <w:tcPr>
            <w:tcW w:w="3685" w:type="dxa"/>
          </w:tcPr>
          <w:p w:rsidR="00BA6F30" w:rsidRPr="00C44F85" w:rsidRDefault="00BA6F30" w:rsidP="00AC169B"/>
        </w:tc>
      </w:tr>
      <w:tr w:rsidR="00BA6F30" w:rsidRPr="00C44F85" w:rsidTr="00AC169B">
        <w:tc>
          <w:tcPr>
            <w:tcW w:w="1951" w:type="dxa"/>
          </w:tcPr>
          <w:p w:rsidR="00BA6F30" w:rsidRPr="00C44F85" w:rsidRDefault="00BA6F30" w:rsidP="00AC169B">
            <w:r w:rsidRPr="00C92DE4">
              <w:t>El. paštas</w:t>
            </w:r>
          </w:p>
        </w:tc>
        <w:tc>
          <w:tcPr>
            <w:tcW w:w="3315" w:type="dxa"/>
          </w:tcPr>
          <w:p w:rsidR="00BA6F30" w:rsidRPr="00C44F85" w:rsidRDefault="00B65FB0" w:rsidP="006B6910">
            <w:hyperlink r:id="rId11" w:history="1">
              <w:r w:rsidR="006B6910" w:rsidRPr="009F267D">
                <w:rPr>
                  <w:rStyle w:val="Hipersaitas"/>
                  <w:rFonts w:eastAsia="Calibri"/>
                </w:rPr>
                <w:t>jurgita.boceviciene@kazluruda.lt</w:t>
              </w:r>
            </w:hyperlink>
            <w:r w:rsidR="00BA6F30" w:rsidRPr="00C44F85">
              <w:t xml:space="preserve"> </w:t>
            </w:r>
          </w:p>
        </w:tc>
        <w:tc>
          <w:tcPr>
            <w:tcW w:w="3685" w:type="dxa"/>
          </w:tcPr>
          <w:p w:rsidR="00BA6F30" w:rsidRPr="00C44F85" w:rsidRDefault="00BA6F30" w:rsidP="00AC169B"/>
        </w:tc>
      </w:tr>
    </w:tbl>
    <w:p w:rsidR="00BA6F30" w:rsidRPr="00C44F85" w:rsidRDefault="00356D89" w:rsidP="00BA6F30">
      <w:pPr>
        <w:pStyle w:val="Pagrindinistekstas"/>
        <w:spacing w:after="0"/>
        <w:ind w:firstLineChars="354" w:firstLine="850"/>
        <w:jc w:val="both"/>
      </w:pPr>
      <w:r>
        <w:t>7</w:t>
      </w:r>
      <w:r w:rsidR="00BA6F30">
        <w:t>.2</w:t>
      </w:r>
      <w:r w:rsidR="00BA6F30">
        <w:rPr>
          <w:caps/>
        </w:rPr>
        <w:t>.</w:t>
      </w:r>
      <w:r w:rsidR="00BA6F30">
        <w:rPr>
          <w:b/>
          <w:caps/>
        </w:rPr>
        <w:t xml:space="preserve"> </w:t>
      </w:r>
      <w:r w:rsidR="00BA6F30">
        <w:t>Jei pasikeičia šalies adresas ir / ar kiti duomenys, tokia šalis turi informuoti kitą šalį pranešdama ne vėliau, kaip prieš 10 kalendorinių dienų.</w:t>
      </w:r>
      <w:r w:rsidR="00BA6F30">
        <w:rPr>
          <w:i/>
        </w:rPr>
        <w:t xml:space="preserve"> </w:t>
      </w:r>
      <w:r w:rsidR="00BA6F30">
        <w:t xml:space="preserve">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7E6553" w:rsidRDefault="007E6553" w:rsidP="007E6553">
      <w:pPr>
        <w:shd w:val="clear" w:color="auto" w:fill="FFFFFF"/>
        <w:tabs>
          <w:tab w:val="left" w:pos="0"/>
        </w:tabs>
        <w:suppressAutoHyphens/>
        <w:autoSpaceDE w:val="0"/>
        <w:autoSpaceDN w:val="0"/>
        <w:adjustRightInd w:val="0"/>
        <w:jc w:val="both"/>
        <w:rPr>
          <w:b/>
        </w:rPr>
      </w:pPr>
    </w:p>
    <w:p w:rsidR="00356D89" w:rsidRPr="00C44F85" w:rsidRDefault="00356D89" w:rsidP="00356D89">
      <w:pPr>
        <w:pStyle w:val="Style"/>
        <w:ind w:firstLineChars="567" w:firstLine="1366"/>
        <w:jc w:val="center"/>
        <w:rPr>
          <w:b/>
          <w:bCs/>
        </w:rPr>
      </w:pPr>
      <w:r w:rsidRPr="00C92DE4">
        <w:rPr>
          <w:b/>
          <w:bCs/>
        </w:rPr>
        <w:t>8. SUTARTIES PAKEITIMO, PAŽEIDIMO IR NUTRAUKIMO SĄLYGOS</w:t>
      </w:r>
    </w:p>
    <w:p w:rsidR="00356D89" w:rsidRPr="00C44F85" w:rsidRDefault="00356D89" w:rsidP="00356D89">
      <w:pPr>
        <w:pStyle w:val="Style"/>
        <w:tabs>
          <w:tab w:val="left" w:pos="528"/>
        </w:tabs>
        <w:ind w:firstLineChars="354" w:firstLine="850"/>
        <w:jc w:val="both"/>
      </w:pPr>
      <w:r w:rsidRPr="00C92DE4">
        <w:t>8.1. Sutartis keičiama vadovaujantis Viešųjų pirkimų įstatymo 89 straipsnio nuostatomis.</w:t>
      </w:r>
    </w:p>
    <w:p w:rsidR="00356D89" w:rsidRPr="00C44F85" w:rsidRDefault="00356D89" w:rsidP="00356D89">
      <w:pPr>
        <w:pStyle w:val="Style"/>
        <w:tabs>
          <w:tab w:val="left" w:pos="528"/>
        </w:tabs>
        <w:ind w:firstLineChars="354" w:firstLine="850"/>
        <w:jc w:val="both"/>
      </w:pPr>
      <w:r w:rsidRPr="00C92DE4">
        <w:t>8.2. Sutarties pakeitimai sutartyje numatytais atvejais įforminami abipusiu šalių raštišku susitarimu, kuris yra neatskiriama sutarties dalis.</w:t>
      </w:r>
    </w:p>
    <w:p w:rsidR="00356D89" w:rsidRPr="00C44F85" w:rsidRDefault="00356D89" w:rsidP="00356D89">
      <w:pPr>
        <w:pStyle w:val="Style"/>
        <w:tabs>
          <w:tab w:val="left" w:pos="528"/>
        </w:tabs>
        <w:ind w:firstLineChars="354" w:firstLine="850"/>
        <w:jc w:val="both"/>
      </w:pPr>
      <w:r w:rsidRPr="00C92DE4">
        <w:t xml:space="preserve">8.3. Visi pranešimai tarp šalių, susiję su Sutartimi, pateikiami raštu Sutartyje nurodytais adresais arba kitu adresu, kurį Šalis pranešė kitai šaliai. </w:t>
      </w:r>
    </w:p>
    <w:p w:rsidR="00356D89" w:rsidRPr="00C44F85" w:rsidRDefault="00356D89" w:rsidP="00356D89">
      <w:pPr>
        <w:pStyle w:val="Pagrindinistekstas"/>
        <w:tabs>
          <w:tab w:val="num" w:pos="907"/>
          <w:tab w:val="num" w:pos="1457"/>
        </w:tabs>
        <w:spacing w:after="0"/>
        <w:ind w:firstLineChars="354" w:firstLine="850"/>
        <w:jc w:val="both"/>
      </w:pPr>
      <w:r>
        <w:t>8</w:t>
      </w:r>
      <w:r w:rsidRPr="00C92DE4">
        <w:t>.4. Sutartis gali būti nutraukiama raštišku abipusiu Šalių susitarimu.</w:t>
      </w:r>
    </w:p>
    <w:p w:rsidR="00356D89" w:rsidRPr="00C44F85" w:rsidRDefault="00356D89" w:rsidP="00356D89">
      <w:pPr>
        <w:pStyle w:val="Pagrindinistekstas"/>
        <w:tabs>
          <w:tab w:val="num" w:pos="907"/>
          <w:tab w:val="num" w:pos="1457"/>
        </w:tabs>
        <w:spacing w:after="0"/>
        <w:ind w:firstLineChars="354" w:firstLine="850"/>
        <w:jc w:val="both"/>
      </w:pPr>
      <w:r>
        <w:t>8</w:t>
      </w:r>
      <w:r w:rsidRPr="00C92DE4">
        <w:t>.5.</w:t>
      </w:r>
      <w:r>
        <w:t xml:space="preserve"> </w:t>
      </w:r>
      <w:r w:rsidRPr="00C92DE4">
        <w:t xml:space="preserve">Užsakovas turi teisę prieš terminą nutraukti Sutartį ir pareikalauti iš </w:t>
      </w:r>
      <w:r>
        <w:rPr>
          <w:spacing w:val="-5"/>
        </w:rPr>
        <w:t>Rangovo</w:t>
      </w:r>
      <w:r w:rsidRPr="00C92DE4">
        <w:t xml:space="preserve"> atlyginti dėl to patirtus visus nuostolius šiais atvejais:</w:t>
      </w:r>
    </w:p>
    <w:p w:rsidR="00356D89" w:rsidRPr="00C44F85" w:rsidRDefault="00356D89" w:rsidP="00356D89">
      <w:pPr>
        <w:pStyle w:val="Pagrindinistekstas"/>
        <w:spacing w:after="0"/>
        <w:ind w:firstLineChars="354" w:firstLine="850"/>
        <w:jc w:val="both"/>
      </w:pPr>
      <w:r>
        <w:t>8</w:t>
      </w:r>
      <w:r w:rsidRPr="00C92DE4">
        <w:t xml:space="preserve">.5.1. jeigu </w:t>
      </w:r>
      <w:r>
        <w:t>Rangovas</w:t>
      </w:r>
      <w:r w:rsidRPr="00C92DE4">
        <w:t xml:space="preserve">, </w:t>
      </w:r>
      <w:r>
        <w:t>neatlieka Darbų</w:t>
      </w:r>
      <w:r w:rsidRPr="00C92DE4">
        <w:t xml:space="preserve"> sutartu laiku arba dirba nesilaikant Sutartyje numatytų terminų;</w:t>
      </w:r>
    </w:p>
    <w:p w:rsidR="00356D89" w:rsidRPr="00C44F85" w:rsidRDefault="00356D89" w:rsidP="00356D89">
      <w:pPr>
        <w:pStyle w:val="Pagrindinistekstas"/>
        <w:spacing w:after="0"/>
        <w:ind w:firstLineChars="354" w:firstLine="850"/>
        <w:jc w:val="both"/>
      </w:pPr>
      <w:r>
        <w:t>8</w:t>
      </w:r>
      <w:r w:rsidRPr="00AC169B">
        <w:t xml:space="preserve">.5.2. jeigu Rangovas nesilaiko Sutarties sąlygų dėl </w:t>
      </w:r>
      <w:r w:rsidRPr="00AC169B">
        <w:rPr>
          <w:rStyle w:val="BalloonTextChar"/>
          <w:rFonts w:ascii="Times New Roman" w:eastAsia="Calibri" w:hAnsi="Times New Roman" w:cs="Times New Roman"/>
          <w:spacing w:val="-2"/>
          <w:sz w:val="24"/>
          <w:szCs w:val="24"/>
        </w:rPr>
        <w:t xml:space="preserve">Darbų </w:t>
      </w:r>
      <w:r w:rsidRPr="00AC169B">
        <w:t>kokybės: naudoja netinkamas</w:t>
      </w:r>
      <w:r w:rsidRPr="00C92DE4">
        <w:t xml:space="preserve"> medžiagas, ar kitus </w:t>
      </w:r>
      <w:r>
        <w:t>Darbų</w:t>
      </w:r>
      <w:r w:rsidRPr="00C92DE4">
        <w:t xml:space="preserve"> komponentus, prastai </w:t>
      </w:r>
      <w:r>
        <w:t>vykdo darbus</w:t>
      </w:r>
      <w:r w:rsidRPr="00C92DE4">
        <w:t xml:space="preserve">, nepaiso Užsakovo nurodymų pašalinti trūkumus nustatytais terminais ar elgiasi kitaip nei nustatyta Sutartyje ir dėl to Užsakovas turi pagrindo manyti, kad </w:t>
      </w:r>
      <w:r>
        <w:rPr>
          <w:spacing w:val="-5"/>
        </w:rPr>
        <w:t>Rangovas</w:t>
      </w:r>
      <w:r w:rsidRPr="00C92DE4">
        <w:t xml:space="preserve"> nepajėgs </w:t>
      </w:r>
      <w:r>
        <w:t>atlikti Darbų</w:t>
      </w:r>
      <w:r w:rsidRPr="00C92DE4">
        <w:t xml:space="preserve"> be trūkumų ar nuostolių Užsakovui;</w:t>
      </w:r>
    </w:p>
    <w:p w:rsidR="00356D89" w:rsidRPr="00C44F85" w:rsidRDefault="00356D89" w:rsidP="00356D89">
      <w:pPr>
        <w:pStyle w:val="Pagrindinistekstas"/>
        <w:tabs>
          <w:tab w:val="num" w:pos="960"/>
          <w:tab w:val="num" w:pos="1457"/>
        </w:tabs>
        <w:spacing w:after="0"/>
        <w:ind w:firstLineChars="354" w:firstLine="850"/>
        <w:jc w:val="both"/>
      </w:pPr>
      <w:r>
        <w:t>8</w:t>
      </w:r>
      <w:r w:rsidRPr="00C92DE4">
        <w:t xml:space="preserve">.5.3.  jeigu </w:t>
      </w:r>
      <w:r>
        <w:t>Rangovas</w:t>
      </w:r>
      <w:r w:rsidRPr="00C92DE4">
        <w:t xml:space="preserve"> nustatytu laiku nepateikė Užsakovui sutarties įvykdymo užtikrinimo (banko garantijos, kredito unijos ar draudimo bendrovės laidavimo rašto).</w:t>
      </w:r>
    </w:p>
    <w:p w:rsidR="00356D89" w:rsidRPr="00C44F85" w:rsidRDefault="00356D89" w:rsidP="00356D89">
      <w:pPr>
        <w:ind w:firstLineChars="354" w:firstLine="850"/>
        <w:jc w:val="both"/>
      </w:pPr>
      <w:r>
        <w:t>8</w:t>
      </w:r>
      <w:r w:rsidRPr="00C92DE4">
        <w:t>.6. Tiek viena, tiek kita šalis turi teisę nutraukti Sutartį, jeigu kita šalis paskelbta bankrutuojančia.</w:t>
      </w:r>
    </w:p>
    <w:p w:rsidR="00356D89" w:rsidRPr="00C44F85" w:rsidRDefault="00356D89" w:rsidP="00356D89">
      <w:pPr>
        <w:ind w:firstLineChars="354" w:firstLine="850"/>
        <w:jc w:val="both"/>
      </w:pPr>
      <w:r>
        <w:t>8</w:t>
      </w:r>
      <w:r w:rsidRPr="00C92DE4">
        <w:t>.7. Užsakovas gali vienašališkai nutraukti sutartį, jeigu nebe</w:t>
      </w:r>
      <w:r>
        <w:t>bus teikiami Sutartyje numatyti</w:t>
      </w:r>
      <w:r w:rsidRPr="00C92DE4">
        <w:t xml:space="preserve"> </w:t>
      </w:r>
      <w:r>
        <w:t>Darbai</w:t>
      </w:r>
      <w:r w:rsidRPr="00C92DE4">
        <w:t xml:space="preserve">, prieš tai raštu informavęs </w:t>
      </w:r>
      <w:r>
        <w:t>Rangovą</w:t>
      </w:r>
      <w:r w:rsidRPr="00C92DE4">
        <w:t>.</w:t>
      </w:r>
    </w:p>
    <w:p w:rsidR="00356D89" w:rsidRPr="00C44F85" w:rsidRDefault="00356D89" w:rsidP="00356D89">
      <w:pPr>
        <w:ind w:firstLineChars="354" w:firstLine="850"/>
        <w:jc w:val="both"/>
      </w:pPr>
      <w:r>
        <w:t>8</w:t>
      </w:r>
      <w:r w:rsidRPr="00C92DE4">
        <w:t xml:space="preserve">.8. </w:t>
      </w:r>
      <w:r>
        <w:t>Rangov</w:t>
      </w:r>
      <w:r w:rsidRPr="00C92DE4">
        <w:t xml:space="preserve">as turi teisę vienašališkai nutraukti Sutartį tik dėl svarbių priežasčių. Tokiu atveju </w:t>
      </w:r>
      <w:r>
        <w:t>Rangov</w:t>
      </w:r>
      <w:r w:rsidRPr="00C92DE4">
        <w:t xml:space="preserve">as privalo visiškai atlyginti Užsakovo patirtus nuostolius. Apie tokį Sutarties nutraukimą </w:t>
      </w:r>
      <w:r>
        <w:t>Rangov</w:t>
      </w:r>
      <w:r w:rsidRPr="00C92DE4">
        <w:t>as raštu praneša Užsakovui prieš 60 (šešiasdešimt) dienų.</w:t>
      </w:r>
    </w:p>
    <w:p w:rsidR="00356D89" w:rsidRPr="00C44F85" w:rsidRDefault="00356D89" w:rsidP="00356D89">
      <w:pPr>
        <w:ind w:firstLineChars="354" w:firstLine="850"/>
        <w:jc w:val="both"/>
      </w:pPr>
      <w:r>
        <w:lastRenderedPageBreak/>
        <w:t>8</w:t>
      </w:r>
      <w:r w:rsidRPr="00C92DE4">
        <w:t xml:space="preserve">.9. Sutartį nutraukus dėl </w:t>
      </w:r>
      <w:r>
        <w:t>Rangov</w:t>
      </w:r>
      <w:r w:rsidRPr="00C92DE4">
        <w:t xml:space="preserve">o kaltės, be jam priklausančio atlyginimo už suteiktas Paslaugas, </w:t>
      </w:r>
      <w:r>
        <w:t>Rangov</w:t>
      </w:r>
      <w:r w:rsidRPr="00C92DE4">
        <w:t>as neturi teisės į kokių nors patirtų nuostolių ar žalos kompensaciją.</w:t>
      </w:r>
    </w:p>
    <w:p w:rsidR="00356D89" w:rsidRDefault="00356D89" w:rsidP="00356D89">
      <w:pPr>
        <w:ind w:firstLineChars="354" w:firstLine="850"/>
        <w:jc w:val="both"/>
      </w:pPr>
      <w:r>
        <w:t>8</w:t>
      </w:r>
      <w:r w:rsidRPr="00C92DE4">
        <w:t xml:space="preserve">.10. </w:t>
      </w:r>
      <w:r>
        <w:t>Rangov</w:t>
      </w:r>
      <w:r w:rsidRPr="00C92DE4">
        <w:t xml:space="preserve">as atsako už nuostolius, kuriuos tretieji asmenys patiria dėl to, kad </w:t>
      </w:r>
      <w:r>
        <w:t>Rangov</w:t>
      </w:r>
      <w:r w:rsidRPr="00C92DE4">
        <w:t xml:space="preserve">as neužtikrino saugos objekte ir/ar kitu būdu pažeidė Sutartį, ir atleidžia Užsakovą nuo šios atsakomybės trečiųjų asmenų atžvilgiu. </w:t>
      </w:r>
      <w:r>
        <w:t>Rangov</w:t>
      </w:r>
      <w:r w:rsidRPr="00C92DE4">
        <w:t>as privalo atlyginti Užsakovui visus nuostolius, kuriuos pastarasis patyrė dėl šių reikalavimų trečiųjų asmenų atžvilgiu.</w:t>
      </w:r>
    </w:p>
    <w:p w:rsidR="00356D89" w:rsidRPr="00C44F85" w:rsidRDefault="00356D89" w:rsidP="00356D89">
      <w:pPr>
        <w:ind w:firstLineChars="354" w:firstLine="850"/>
        <w:jc w:val="both"/>
      </w:pPr>
      <w:r>
        <w:t xml:space="preserve">8.11. </w:t>
      </w:r>
      <w:r w:rsidRPr="00A43C0B">
        <w:t xml:space="preserve">Užsakovui arba </w:t>
      </w:r>
      <w:r>
        <w:t>Rangovui</w:t>
      </w:r>
      <w:r w:rsidRPr="00A43C0B">
        <w:t xml:space="preserve"> vienašališkai nutraukus Sutartį, </w:t>
      </w:r>
      <w:r>
        <w:t>R</w:t>
      </w:r>
      <w:r w:rsidRPr="00A43C0B">
        <w:t xml:space="preserve">angovas privalo perduoti iki Sutarties nutraukimo datos atliktus darbus, šalims pasirašant priėmimo–perdavimo aktą. Užsakovas privalo apmokėti už atliktus darbus, iš mokėtinų sumų išskaičiuojant netesybas ir nuostolius, jeigu Sutartis nutraukiama dėl </w:t>
      </w:r>
      <w:r>
        <w:t>R</w:t>
      </w:r>
      <w:r w:rsidRPr="00A43C0B">
        <w:t>angovo kaltės</w:t>
      </w:r>
      <w:r>
        <w:t>.</w:t>
      </w:r>
    </w:p>
    <w:p w:rsidR="00356D89" w:rsidRDefault="00356D89" w:rsidP="00356D89">
      <w:pPr>
        <w:ind w:firstLineChars="354" w:firstLine="850"/>
        <w:jc w:val="both"/>
      </w:pPr>
      <w:r>
        <w:t xml:space="preserve">8.12. </w:t>
      </w:r>
      <w:r w:rsidRPr="00A43C0B">
        <w:t xml:space="preserve">Rangovas neturi teisės vienašališkai nutraukti Sutartį nesant pagrindo, nurodyto Sutartyje arba Lietuvos Respublikos teisės </w:t>
      </w:r>
      <w:r>
        <w:t>aktuose. Be pagrindo nutraukus S</w:t>
      </w:r>
      <w:r w:rsidRPr="00A43C0B">
        <w:t xml:space="preserve">utartį, </w:t>
      </w:r>
      <w:r>
        <w:t>R</w:t>
      </w:r>
      <w:r w:rsidRPr="00A43C0B">
        <w:t>angovas privalo Užsakovui sumokėti 10 procentų dydžio baudą nuo visos Sutarties kainos</w:t>
      </w:r>
      <w:r>
        <w:t>.</w:t>
      </w:r>
    </w:p>
    <w:p w:rsidR="00356D89" w:rsidRPr="00C44F85" w:rsidRDefault="00356D89" w:rsidP="00356D89">
      <w:pPr>
        <w:pStyle w:val="Style"/>
        <w:tabs>
          <w:tab w:val="left" w:pos="528"/>
        </w:tabs>
        <w:ind w:firstLineChars="354" w:firstLine="850"/>
        <w:jc w:val="both"/>
      </w:pPr>
      <w:r>
        <w:t>8.13</w:t>
      </w:r>
      <w:r w:rsidRPr="00C44F85">
        <w:t>. Sutarties pažeidimas:</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.1. Jei kuri nors Sutarties Šalis nevykdo arba netinkamai vykdo kokius nors savo įsipareigojimus pagal Sutartį, ji pažeidžia Sutartį.</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.2. Vienai Sutarties Šaliai pažeidus Sutartį, nukentėjusioji Šalis turi teisę:</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.2.1. reikalauti kitos Šalies vykdyti sutartinius įsipareigojimus;</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.2.2. reikalauti atlyginti nuostolius;</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.2.3.</w:t>
      </w:r>
      <w:r>
        <w:rPr>
          <w:rFonts w:ascii="Times New Roman" w:hAnsi="Times New Roman"/>
          <w:sz w:val="24"/>
          <w:szCs w:val="24"/>
          <w:lang w:val="lt-LT"/>
        </w:rPr>
        <w:t xml:space="preserve"> reikalauti sumokėti Sutarties 6.1-6</w:t>
      </w:r>
      <w:r w:rsidRPr="00C44F85">
        <w:rPr>
          <w:rFonts w:ascii="Times New Roman" w:hAnsi="Times New Roman"/>
          <w:sz w:val="24"/>
          <w:szCs w:val="24"/>
          <w:lang w:val="lt-LT"/>
        </w:rPr>
        <w:t xml:space="preserve">.2 </w:t>
      </w:r>
      <w:r>
        <w:rPr>
          <w:rFonts w:ascii="Times New Roman" w:hAnsi="Times New Roman"/>
          <w:sz w:val="24"/>
          <w:szCs w:val="24"/>
          <w:lang w:val="lt-LT"/>
        </w:rPr>
        <w:t>papunkčiuose</w:t>
      </w:r>
      <w:r w:rsidRPr="00C44F85">
        <w:rPr>
          <w:rFonts w:ascii="Times New Roman" w:hAnsi="Times New Roman"/>
          <w:sz w:val="24"/>
          <w:szCs w:val="24"/>
          <w:lang w:val="lt-LT"/>
        </w:rPr>
        <w:t xml:space="preserve"> nustatytus delspinigius;</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.2.4. pasinaudoti Sutarties įvykdymo užtikrinimu;</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.2.5. nutraukti Sutartį;</w:t>
      </w:r>
    </w:p>
    <w:p w:rsidR="00356D89" w:rsidRPr="00C44F85" w:rsidRDefault="00356D89" w:rsidP="00356D89">
      <w:pPr>
        <w:pStyle w:val="Hyperlink1"/>
        <w:ind w:firstLineChars="354" w:firstLine="850"/>
        <w:rPr>
          <w:rFonts w:ascii="Times New Roman" w:hAnsi="Times New Roman"/>
          <w:sz w:val="24"/>
          <w:szCs w:val="24"/>
          <w:lang w:val="lt-LT"/>
        </w:rPr>
      </w:pPr>
      <w:r>
        <w:rPr>
          <w:rFonts w:ascii="Times New Roman" w:hAnsi="Times New Roman"/>
          <w:sz w:val="24"/>
          <w:szCs w:val="24"/>
          <w:lang w:val="lt-LT"/>
        </w:rPr>
        <w:t>8.13</w:t>
      </w:r>
      <w:r w:rsidRPr="00C44F85">
        <w:rPr>
          <w:rFonts w:ascii="Times New Roman" w:hAnsi="Times New Roman"/>
          <w:sz w:val="24"/>
          <w:szCs w:val="24"/>
          <w:lang w:val="lt-LT"/>
        </w:rPr>
        <w:t>.2.6. taikyti kitus Lietuvos Respublikos teisės aktų nustatytus teisių gynimo būdus.</w:t>
      </w:r>
    </w:p>
    <w:p w:rsidR="00356D89" w:rsidRPr="00C44F85" w:rsidRDefault="00356D89" w:rsidP="00356D89">
      <w:pPr>
        <w:pStyle w:val="Style"/>
        <w:tabs>
          <w:tab w:val="left" w:pos="528"/>
        </w:tabs>
        <w:ind w:firstLineChars="567" w:firstLine="1361"/>
        <w:jc w:val="both"/>
      </w:pPr>
    </w:p>
    <w:p w:rsidR="00356D89" w:rsidRPr="004B69D8" w:rsidRDefault="00356D89" w:rsidP="00356D89">
      <w:pPr>
        <w:pStyle w:val="Style"/>
        <w:ind w:firstLineChars="567" w:firstLine="1366"/>
        <w:jc w:val="center"/>
        <w:rPr>
          <w:b/>
          <w:bCs/>
        </w:rPr>
      </w:pPr>
      <w:r w:rsidRPr="004B69D8">
        <w:rPr>
          <w:b/>
          <w:bCs/>
        </w:rPr>
        <w:t xml:space="preserve">9. </w:t>
      </w:r>
      <w:r w:rsidR="004B69D8" w:rsidRPr="004B69D8">
        <w:rPr>
          <w:b/>
          <w:bCs/>
        </w:rPr>
        <w:t>NENUGALIMA JĖGA (FORCE MAJEURE)</w:t>
      </w:r>
    </w:p>
    <w:p w:rsidR="00356D89" w:rsidRPr="00C44F85" w:rsidRDefault="00356D89" w:rsidP="00356D89">
      <w:pPr>
        <w:pStyle w:val="Style"/>
        <w:spacing w:line="273" w:lineRule="exact"/>
        <w:ind w:firstLineChars="354" w:firstLine="850"/>
        <w:jc w:val="both"/>
      </w:pPr>
      <w:r w:rsidRPr="00C44F85">
        <w:t>9.1. Nė viena Sutarties šalis nėra laikoma pažeidusi Sutartį arba nevykdanti savo įsipareigojimų pagal ją, jei įsipareigojimus vykdyti jai trukdo nenugalimos jėgos (</w:t>
      </w:r>
      <w:proofErr w:type="spellStart"/>
      <w:r w:rsidRPr="00C44F85">
        <w:t>force</w:t>
      </w:r>
      <w:proofErr w:type="spellEnd"/>
      <w:r w:rsidRPr="00C44F85">
        <w:t xml:space="preserve"> </w:t>
      </w:r>
      <w:proofErr w:type="spellStart"/>
      <w:r w:rsidRPr="00C44F85">
        <w:t>majeure</w:t>
      </w:r>
      <w:proofErr w:type="spellEnd"/>
      <w:r w:rsidRPr="00C44F85">
        <w:t>) aplinkybės, atsiradusios po Sutarties įsigaliojimo dienos.</w:t>
      </w:r>
    </w:p>
    <w:p w:rsidR="00356D89" w:rsidRPr="00C44F85" w:rsidRDefault="00356D89" w:rsidP="00356D89">
      <w:pPr>
        <w:pStyle w:val="Style"/>
        <w:spacing w:line="273" w:lineRule="exact"/>
        <w:ind w:firstLineChars="354" w:firstLine="850"/>
        <w:jc w:val="both"/>
      </w:pPr>
      <w:r w:rsidRPr="00C92DE4">
        <w:t>9.2. Nenugalimos jėgos aplinkybių sąvoka apibrėžiama ir šalių teisės, pareigos ir atsakomybė esant šioms aplinkybėms reglamentuojamos Lietuvos Respublikos civilinio kodekso 6.212 straipsnyje bei „Atleidimo nuo atsakomybės esant nenugalimos jėgos (</w:t>
      </w:r>
      <w:proofErr w:type="spellStart"/>
      <w:r w:rsidRPr="00C92DE4">
        <w:t>force</w:t>
      </w:r>
      <w:proofErr w:type="spellEnd"/>
      <w:r w:rsidRPr="00C92DE4">
        <w:t xml:space="preserve"> </w:t>
      </w:r>
      <w:proofErr w:type="spellStart"/>
      <w:r w:rsidRPr="00C92DE4">
        <w:t>majeure</w:t>
      </w:r>
      <w:proofErr w:type="spellEnd"/>
      <w:r w:rsidRPr="00C92DE4">
        <w:t>) aplinkybėms taisyklėse“ (</w:t>
      </w:r>
      <w:smartTag w:uri="schemas-tilde-lv/tildestengine" w:element="metric2">
        <w:smartTagPr>
          <w:attr w:name="metric_value" w:val="1996"/>
          <w:attr w:name="metric_text" w:val="m"/>
        </w:smartTagPr>
        <w:smartTag w:uri="urn:schemas-microsoft-com:office:smarttags" w:element="metricconverter">
          <w:smartTagPr>
            <w:attr w:name="ProductID" w:val="1996 m"/>
          </w:smartTagPr>
          <w:r w:rsidRPr="00C92DE4">
            <w:t>1996 m</w:t>
          </w:r>
        </w:smartTag>
      </w:smartTag>
      <w:r w:rsidRPr="00C92DE4">
        <w:t>. liepos 15 d. Lietuvos Respublikos Vyriausybės nutarimas Nr. 840 „Dėl Atleidimo nuo atsakomybės esant nenugalimos jėgos (</w:t>
      </w:r>
      <w:proofErr w:type="spellStart"/>
      <w:r w:rsidRPr="00C92DE4">
        <w:t>force</w:t>
      </w:r>
      <w:proofErr w:type="spellEnd"/>
      <w:r w:rsidRPr="00C92DE4">
        <w:t xml:space="preserve"> </w:t>
      </w:r>
      <w:proofErr w:type="spellStart"/>
      <w:r w:rsidRPr="00C92DE4">
        <w:t>majeure</w:t>
      </w:r>
      <w:proofErr w:type="spellEnd"/>
      <w:r w:rsidRPr="00C92DE4">
        <w:t>) aplinkybėms taisyklių patvirtinimo").</w:t>
      </w:r>
    </w:p>
    <w:p w:rsidR="00356D89" w:rsidRPr="00C44F85" w:rsidRDefault="00356D89" w:rsidP="00356D89">
      <w:pPr>
        <w:pStyle w:val="Style"/>
        <w:spacing w:line="273" w:lineRule="exact"/>
        <w:ind w:firstLineChars="354" w:firstLine="850"/>
        <w:jc w:val="both"/>
      </w:pPr>
      <w:r w:rsidRPr="00C92DE4">
        <w:t>9.3. Jei kuri nors Sutarties šalis mano, kad atsirado nenugalimos jėgos (</w:t>
      </w:r>
      <w:proofErr w:type="spellStart"/>
      <w:r w:rsidRPr="00C92DE4">
        <w:t>force</w:t>
      </w:r>
      <w:proofErr w:type="spellEnd"/>
      <w:r w:rsidRPr="00C92DE4">
        <w:t xml:space="preserve"> </w:t>
      </w:r>
      <w:proofErr w:type="spellStart"/>
      <w:r w:rsidRPr="00C92DE4">
        <w:t>majeure</w:t>
      </w:r>
      <w:proofErr w:type="spellEnd"/>
      <w:r w:rsidRPr="00C92DE4">
        <w:t>) aplinkybės, dėl kurių ji negali vykdyti savo įsipareigojimų, ji nedelsdama informuoja apie tai kitą šalį pranešdama apie aplinkybių pobūdį galimą trukmę ir tikėtiną poveikį.</w:t>
      </w:r>
    </w:p>
    <w:p w:rsidR="00356D89" w:rsidRPr="00C44F85" w:rsidRDefault="00356D89" w:rsidP="00356D89">
      <w:pPr>
        <w:pStyle w:val="Style"/>
        <w:ind w:firstLineChars="567" w:firstLine="1361"/>
        <w:jc w:val="both"/>
      </w:pPr>
    </w:p>
    <w:p w:rsidR="00356D89" w:rsidRPr="00C44F85" w:rsidRDefault="00356D89" w:rsidP="00356D89">
      <w:pPr>
        <w:pStyle w:val="Style"/>
        <w:ind w:firstLineChars="567" w:firstLine="1366"/>
        <w:jc w:val="center"/>
        <w:rPr>
          <w:b/>
          <w:bCs/>
        </w:rPr>
      </w:pPr>
      <w:r w:rsidRPr="00C92DE4">
        <w:rPr>
          <w:b/>
          <w:bCs/>
        </w:rPr>
        <w:t xml:space="preserve">10. </w:t>
      </w:r>
      <w:r w:rsidR="004B69D8" w:rsidRPr="00C92DE4">
        <w:rPr>
          <w:b/>
          <w:bCs/>
        </w:rPr>
        <w:t>GINČŲ SPRENDIMAS</w:t>
      </w:r>
    </w:p>
    <w:p w:rsidR="00356D89" w:rsidRPr="004B69D8" w:rsidRDefault="00356D89" w:rsidP="00401A89">
      <w:pPr>
        <w:pStyle w:val="Sraopastraipa"/>
        <w:numPr>
          <w:ilvl w:val="1"/>
          <w:numId w:val="3"/>
        </w:numPr>
        <w:tabs>
          <w:tab w:val="left" w:pos="1134"/>
          <w:tab w:val="left" w:pos="1560"/>
          <w:tab w:val="left" w:pos="1985"/>
        </w:tabs>
        <w:snapToGrid w:val="0"/>
        <w:ind w:left="0" w:firstLine="851"/>
        <w:jc w:val="both"/>
        <w:rPr>
          <w:sz w:val="24"/>
          <w:szCs w:val="24"/>
        </w:rPr>
      </w:pPr>
      <w:r w:rsidRPr="004B69D8">
        <w:rPr>
          <w:sz w:val="24"/>
          <w:szCs w:val="24"/>
        </w:rPr>
        <w:t>Bet kokie nesutarimai ar ginčai, kylantys tarp Šalių dėl šios Sutarties vykdymo, sprendžiami dvišalių derybų būdu. Ginčas turi būti išspręstas per ne ilgesnį nei 30 dienų terminą nuo pasiūlymo ginčą spręsti derybomis gavimo dienos.</w:t>
      </w:r>
    </w:p>
    <w:p w:rsidR="00356D89" w:rsidRPr="004B69D8" w:rsidRDefault="00356D89" w:rsidP="00401A89">
      <w:pPr>
        <w:pStyle w:val="Sraopastraipa"/>
        <w:numPr>
          <w:ilvl w:val="1"/>
          <w:numId w:val="3"/>
        </w:numPr>
        <w:tabs>
          <w:tab w:val="left" w:pos="1134"/>
          <w:tab w:val="left" w:pos="1560"/>
          <w:tab w:val="left" w:pos="1985"/>
        </w:tabs>
        <w:snapToGrid w:val="0"/>
        <w:ind w:left="0" w:firstLine="851"/>
        <w:jc w:val="both"/>
        <w:rPr>
          <w:sz w:val="24"/>
          <w:szCs w:val="24"/>
        </w:rPr>
      </w:pPr>
      <w:r w:rsidRPr="004B69D8">
        <w:rPr>
          <w:sz w:val="24"/>
          <w:szCs w:val="24"/>
        </w:rPr>
        <w:t>Kilus ginčui, Šalis raštu išdėsto savo nuomonę kitai Šaliai ir pasiūlo ginčo sprendimą. Gavusi pasiūlymą ginčą spręsti derybomis, Šalis  privalo į jį atsakyti per 10 dienų nuo pasiūlymo ginčą spręsti derybomis gavimo dienos. Derybų pradžia laikoma diena, kurią viena iš Šalių pateikė prašymą raštu kitai Šaliai su siūlymu pradėti derybas.</w:t>
      </w:r>
    </w:p>
    <w:p w:rsidR="00356D89" w:rsidRPr="004B69D8" w:rsidRDefault="00356D89" w:rsidP="00401A89">
      <w:pPr>
        <w:pStyle w:val="Sraopastraipa"/>
        <w:numPr>
          <w:ilvl w:val="1"/>
          <w:numId w:val="3"/>
        </w:numPr>
        <w:tabs>
          <w:tab w:val="left" w:pos="1134"/>
          <w:tab w:val="left" w:pos="1560"/>
          <w:tab w:val="left" w:pos="1985"/>
        </w:tabs>
        <w:snapToGrid w:val="0"/>
        <w:ind w:left="0" w:firstLine="851"/>
        <w:jc w:val="both"/>
        <w:rPr>
          <w:sz w:val="24"/>
          <w:szCs w:val="24"/>
        </w:rPr>
      </w:pPr>
      <w:r w:rsidRPr="004B69D8">
        <w:rPr>
          <w:sz w:val="24"/>
          <w:szCs w:val="24"/>
        </w:rPr>
        <w:t>Jeigu Šalims nepavyksta išspręsti ginčo dvišalių derybų būdu per 30 (trisdešimt) dienų nuo derybų pradžios, visi ginčai, kylantys dėl šios Sutarties ar su ja susiję, bus sprendžiami teisme Lietuvos Respublikos įstatymų nustatyta tvarka.</w:t>
      </w:r>
    </w:p>
    <w:p w:rsidR="00356D89" w:rsidRPr="004B69D8" w:rsidRDefault="00356D89" w:rsidP="00401A89">
      <w:pPr>
        <w:pStyle w:val="Sraopastraipa"/>
        <w:numPr>
          <w:ilvl w:val="1"/>
          <w:numId w:val="3"/>
        </w:numPr>
        <w:tabs>
          <w:tab w:val="left" w:pos="1134"/>
          <w:tab w:val="left" w:pos="1560"/>
          <w:tab w:val="left" w:pos="1985"/>
        </w:tabs>
        <w:snapToGrid w:val="0"/>
        <w:ind w:left="0" w:firstLine="851"/>
        <w:jc w:val="both"/>
        <w:rPr>
          <w:sz w:val="24"/>
          <w:szCs w:val="24"/>
        </w:rPr>
      </w:pPr>
      <w:r w:rsidRPr="004B69D8">
        <w:rPr>
          <w:sz w:val="24"/>
          <w:szCs w:val="24"/>
        </w:rPr>
        <w:t>Nepaisydamos to, kad ginčas yra nagrinėjamas teisme, Šalys ir toliau vykdo savo sutartinius įsipareigojimus, jeigu nesusitarta kitaip.</w:t>
      </w:r>
    </w:p>
    <w:p w:rsidR="00356D89" w:rsidRDefault="00356D89" w:rsidP="007E6553">
      <w:pPr>
        <w:shd w:val="clear" w:color="auto" w:fill="FFFFFF"/>
        <w:tabs>
          <w:tab w:val="left" w:pos="0"/>
        </w:tabs>
        <w:suppressAutoHyphens/>
        <w:autoSpaceDE w:val="0"/>
        <w:autoSpaceDN w:val="0"/>
        <w:adjustRightInd w:val="0"/>
        <w:jc w:val="both"/>
        <w:rPr>
          <w:b/>
        </w:rPr>
      </w:pPr>
    </w:p>
    <w:p w:rsidR="004B69D8" w:rsidRPr="00C44F85" w:rsidRDefault="004B69D8" w:rsidP="004B69D8">
      <w:pPr>
        <w:pStyle w:val="Style"/>
        <w:jc w:val="center"/>
        <w:rPr>
          <w:b/>
          <w:bCs/>
        </w:rPr>
      </w:pPr>
      <w:r w:rsidRPr="00C44F85">
        <w:rPr>
          <w:b/>
          <w:bCs/>
        </w:rPr>
        <w:lastRenderedPageBreak/>
        <w:t>11. ETIKA</w:t>
      </w:r>
    </w:p>
    <w:p w:rsidR="004B69D8" w:rsidRPr="00C44F85" w:rsidRDefault="004B69D8" w:rsidP="004B69D8">
      <w:pPr>
        <w:pStyle w:val="Style"/>
        <w:ind w:firstLine="851"/>
        <w:jc w:val="both"/>
      </w:pPr>
      <w:r w:rsidRPr="00C44F85">
        <w:t xml:space="preserve">11.1. Paslaugų teikėjas ir jo darbuotojai per visą Sutarties vykdymo laikotarpį privalo išlaikyti profesinį konfidencialumą. </w:t>
      </w:r>
    </w:p>
    <w:p w:rsidR="004B69D8" w:rsidRPr="00C44F85" w:rsidRDefault="004B69D8" w:rsidP="004B69D8">
      <w:pPr>
        <w:pStyle w:val="Style"/>
        <w:ind w:firstLine="851"/>
        <w:jc w:val="both"/>
      </w:pPr>
      <w:r w:rsidRPr="00C44F85">
        <w:t xml:space="preserve">11.2. Sutartyje numatytas atlyginimas yra vienintelės Paslaugų teikėjas pajamos ar nauda, kurią jis gali gauti pagal Sutartį todėl nei </w:t>
      </w:r>
      <w:r w:rsidRPr="00C92DE4">
        <w:t xml:space="preserve">Paslaugų teikėjas, nei jo darbuotojai ar pakviestieji asmenys, </w:t>
      </w:r>
      <w:proofErr w:type="spellStart"/>
      <w:r w:rsidRPr="00C92DE4">
        <w:t>Subteikėjai</w:t>
      </w:r>
      <w:proofErr w:type="spellEnd"/>
      <w:r w:rsidRPr="00C92DE4">
        <w:t xml:space="preserve"> ar jų darbuotojai neturi teisės priimti jokių komisinių, nuolaidų, priemokų, netiesioginių išmokų ar kitų kompensacijų, susijusių su jo sutartinių įsipareigojimų vykdymu.</w:t>
      </w:r>
    </w:p>
    <w:p w:rsidR="004B69D8" w:rsidRPr="00C44F85" w:rsidRDefault="004B69D8" w:rsidP="004B69D8">
      <w:pPr>
        <w:pStyle w:val="Style"/>
        <w:ind w:firstLine="851"/>
        <w:jc w:val="both"/>
      </w:pPr>
      <w:r w:rsidRPr="00C92DE4">
        <w:t xml:space="preserve">11.3. Paslaugų teikėjas turi imtis visų priemonių, kad nekiltų ar nesitęstų situacija, galinti pakenkti nešališkam ir objektyviam Sutarties vykdymui. Galimi interesų konflikto šaltiniai - bendri ekonominiai ar profesiniai interesai, giminystės ar draugystės ryšiai ar kitos sąsajos ir bendri interesai. Apie bet kokį interesų konfliktą, kilusį vykdant Sutartį turi būti nedelsiant raštu pranešta Užsakovui. </w:t>
      </w:r>
    </w:p>
    <w:p w:rsidR="00127D7C" w:rsidRPr="00A43C0B" w:rsidRDefault="00127D7C" w:rsidP="00295972">
      <w:pPr>
        <w:tabs>
          <w:tab w:val="left" w:pos="720"/>
        </w:tabs>
        <w:suppressAutoHyphens/>
        <w:jc w:val="both"/>
      </w:pPr>
    </w:p>
    <w:p w:rsidR="00295972" w:rsidRPr="00A43C0B" w:rsidRDefault="001B0229" w:rsidP="00127D7C">
      <w:pPr>
        <w:tabs>
          <w:tab w:val="left" w:pos="720"/>
        </w:tabs>
        <w:suppressAutoHyphens/>
        <w:jc w:val="center"/>
        <w:rPr>
          <w:b/>
        </w:rPr>
      </w:pPr>
      <w:r w:rsidRPr="00A43C0B">
        <w:rPr>
          <w:b/>
        </w:rPr>
        <w:t>1</w:t>
      </w:r>
      <w:r w:rsidR="004B69D8">
        <w:rPr>
          <w:b/>
        </w:rPr>
        <w:t>2</w:t>
      </w:r>
      <w:r w:rsidR="00127D7C" w:rsidRPr="00A43C0B">
        <w:rPr>
          <w:b/>
        </w:rPr>
        <w:t>.</w:t>
      </w:r>
      <w:r w:rsidR="00127D7C" w:rsidRPr="00A43C0B">
        <w:t xml:space="preserve"> </w:t>
      </w:r>
      <w:r w:rsidR="00127D7C" w:rsidRPr="00A43C0B">
        <w:rPr>
          <w:b/>
        </w:rPr>
        <w:t>KITOS SUTARTIES SĄLYGOS</w:t>
      </w:r>
    </w:p>
    <w:p w:rsidR="00127D7C" w:rsidRPr="00A43C0B" w:rsidRDefault="00127D7C" w:rsidP="00127D7C">
      <w:pPr>
        <w:tabs>
          <w:tab w:val="left" w:pos="720"/>
        </w:tabs>
        <w:suppressAutoHyphens/>
        <w:jc w:val="center"/>
      </w:pPr>
    </w:p>
    <w:p w:rsidR="00E84BAD" w:rsidRPr="004B69D8" w:rsidRDefault="00E84BAD" w:rsidP="00401A89">
      <w:pPr>
        <w:numPr>
          <w:ilvl w:val="1"/>
          <w:numId w:val="4"/>
        </w:numPr>
        <w:tabs>
          <w:tab w:val="left" w:pos="1276"/>
          <w:tab w:val="left" w:pos="1418"/>
        </w:tabs>
        <w:ind w:left="0" w:firstLine="709"/>
        <w:jc w:val="both"/>
      </w:pPr>
      <w:r w:rsidRPr="004B69D8">
        <w:t>Sutartis įsigalioja tik po to, kai ją pasirašo abiejų šalių įgalioti atstovai.</w:t>
      </w:r>
    </w:p>
    <w:p w:rsidR="00E84BAD" w:rsidRPr="004B69D8" w:rsidRDefault="00E84BAD" w:rsidP="00401A89">
      <w:pPr>
        <w:numPr>
          <w:ilvl w:val="1"/>
          <w:numId w:val="4"/>
        </w:numPr>
        <w:tabs>
          <w:tab w:val="left" w:pos="1276"/>
          <w:tab w:val="left" w:pos="1418"/>
        </w:tabs>
        <w:ind w:left="0" w:firstLine="709"/>
        <w:jc w:val="both"/>
      </w:pPr>
      <w:r w:rsidRPr="004B69D8">
        <w:t>Sutarties galiojimo pabaiga neatleidžia Sutarties šalių nuo tinkamo sutartinių įsipareigojimų, atsiradusių iki Sutarties galiojimo pabaigos, pagal Sutartį įvykdymo.</w:t>
      </w:r>
    </w:p>
    <w:p w:rsidR="00E84BAD" w:rsidRPr="00A43C0B" w:rsidRDefault="00E84BAD" w:rsidP="00401A89">
      <w:pPr>
        <w:numPr>
          <w:ilvl w:val="1"/>
          <w:numId w:val="4"/>
        </w:numPr>
        <w:tabs>
          <w:tab w:val="left" w:pos="1276"/>
          <w:tab w:val="left" w:pos="1418"/>
        </w:tabs>
        <w:ind w:left="0" w:firstLine="709"/>
        <w:jc w:val="both"/>
      </w:pPr>
      <w:r w:rsidRPr="00A43C0B">
        <w:t xml:space="preserve">Bet kokius mokesčius, kuriais gali būti apmokestinamos sumos, kurias gauna </w:t>
      </w:r>
      <w:r w:rsidR="0032693B" w:rsidRPr="00A43C0B">
        <w:t>R</w:t>
      </w:r>
      <w:r w:rsidR="004213EE" w:rsidRPr="00A43C0B">
        <w:t>angovas</w:t>
      </w:r>
      <w:r w:rsidRPr="00A43C0B">
        <w:t xml:space="preserve"> arba </w:t>
      </w:r>
      <w:r w:rsidR="007E6553" w:rsidRPr="00A43C0B">
        <w:t>Užsakovas</w:t>
      </w:r>
      <w:r w:rsidRPr="00A43C0B">
        <w:t xml:space="preserve"> Sutarties pagrindu, privalės sumokėti atitinkamai pats </w:t>
      </w:r>
      <w:r w:rsidR="0032693B" w:rsidRPr="00A43C0B">
        <w:t>R</w:t>
      </w:r>
      <w:r w:rsidR="00EE5F37" w:rsidRPr="00A43C0B">
        <w:t>angovas</w:t>
      </w:r>
      <w:r w:rsidRPr="00A43C0B">
        <w:t xml:space="preserve"> arba </w:t>
      </w:r>
      <w:r w:rsidR="007E6553" w:rsidRPr="00A43C0B">
        <w:t>Užsakovas.</w:t>
      </w:r>
    </w:p>
    <w:p w:rsidR="00E84BAD" w:rsidRPr="00A43C0B" w:rsidRDefault="00E84BAD" w:rsidP="00401A89">
      <w:pPr>
        <w:numPr>
          <w:ilvl w:val="1"/>
          <w:numId w:val="4"/>
        </w:numPr>
        <w:tabs>
          <w:tab w:val="left" w:pos="1276"/>
          <w:tab w:val="left" w:pos="1418"/>
        </w:tabs>
        <w:ind w:left="0" w:firstLine="709"/>
        <w:jc w:val="both"/>
      </w:pPr>
      <w:r w:rsidRPr="00A43C0B">
        <w:t>Kiekviena Sutarties šalis padengs savo išlaidas, susijusias su Sutarties pasirašymu ir vykdymu, išskyrus atvejus, aiškiai nurodytus Sutartyje.</w:t>
      </w:r>
    </w:p>
    <w:p w:rsidR="00E84BAD" w:rsidRPr="00A43C0B" w:rsidRDefault="00E84BAD" w:rsidP="00401A89">
      <w:pPr>
        <w:numPr>
          <w:ilvl w:val="1"/>
          <w:numId w:val="4"/>
        </w:numPr>
        <w:tabs>
          <w:tab w:val="left" w:pos="1276"/>
          <w:tab w:val="left" w:pos="1418"/>
        </w:tabs>
        <w:ind w:left="0" w:firstLine="709"/>
        <w:jc w:val="both"/>
      </w:pPr>
      <w:r w:rsidRPr="00A43C0B">
        <w:t>Jeigu kurios nors Sutarties sąlygos paskelbiamos negaliojančiomis, kitos Sutarties sąlygos lieka toliau galioti.</w:t>
      </w:r>
    </w:p>
    <w:p w:rsidR="00E84BAD" w:rsidRPr="00A43C0B" w:rsidRDefault="007E6553" w:rsidP="00401A89">
      <w:pPr>
        <w:numPr>
          <w:ilvl w:val="1"/>
          <w:numId w:val="4"/>
        </w:numPr>
        <w:tabs>
          <w:tab w:val="left" w:pos="1276"/>
          <w:tab w:val="left" w:pos="1418"/>
          <w:tab w:val="left" w:pos="1560"/>
        </w:tabs>
        <w:ind w:left="0" w:firstLine="709"/>
        <w:jc w:val="both"/>
      </w:pPr>
      <w:r w:rsidRPr="00A43C0B">
        <w:t>Užsakovas</w:t>
      </w:r>
      <w:r w:rsidR="00E84BAD" w:rsidRPr="00A43C0B">
        <w:t xml:space="preserve"> ne vėliau kaip per 10 dienų CVP IS skelbia informaciją apie Sutarties neįvykdžiusį ar netinkamai ją įvykdžiusį tiekėją, kai Sutartis nutraukta dėl esminio Sutarties pažeidimo arba priimtas teismo sprendimas, kuriuo tenkinami </w:t>
      </w:r>
      <w:r w:rsidRPr="00A43C0B">
        <w:t>Užsakovo</w:t>
      </w:r>
      <w:r w:rsidR="00E84BAD" w:rsidRPr="00A43C0B">
        <w:t xml:space="preserve"> reikalavimai pripažinti Sutarties neįvykdymą ar netinkamą įvykdymą esminiu ir atlyginti dėl to patirtus nuostolius. Paskelbusi tokią informaciją, </w:t>
      </w:r>
      <w:r w:rsidRPr="00A43C0B">
        <w:t>Užsakovas</w:t>
      </w:r>
      <w:r w:rsidR="00E84BAD" w:rsidRPr="00A43C0B">
        <w:t xml:space="preserve"> nedelsdama</w:t>
      </w:r>
      <w:r w:rsidRPr="00A43C0B">
        <w:t>s</w:t>
      </w:r>
      <w:r w:rsidR="00E84BAD" w:rsidRPr="00A43C0B">
        <w:t>, tačiau ne vėliau kaip per 3 darbo dienas, apie tai informuoja tiekėją.</w:t>
      </w:r>
    </w:p>
    <w:p w:rsidR="00295972" w:rsidRPr="00A43C0B" w:rsidRDefault="00295972" w:rsidP="007D2F6D">
      <w:pPr>
        <w:tabs>
          <w:tab w:val="left" w:pos="720"/>
        </w:tabs>
        <w:suppressAutoHyphens/>
        <w:ind w:firstLine="142"/>
        <w:jc w:val="both"/>
      </w:pPr>
    </w:p>
    <w:p w:rsidR="00295972" w:rsidRPr="00A43C0B" w:rsidRDefault="00D758F8" w:rsidP="00295972">
      <w:pPr>
        <w:tabs>
          <w:tab w:val="left" w:pos="720"/>
        </w:tabs>
        <w:suppressAutoHyphens/>
        <w:jc w:val="center"/>
        <w:rPr>
          <w:b/>
        </w:rPr>
      </w:pPr>
      <w:r w:rsidRPr="00A43C0B">
        <w:rPr>
          <w:b/>
        </w:rPr>
        <w:t>1</w:t>
      </w:r>
      <w:r w:rsidR="004B69D8">
        <w:rPr>
          <w:b/>
        </w:rPr>
        <w:t>3</w:t>
      </w:r>
      <w:r w:rsidR="00295972" w:rsidRPr="00A43C0B">
        <w:rPr>
          <w:b/>
        </w:rPr>
        <w:t>. BAIGIAMOSIOS NUOSTATOS</w:t>
      </w:r>
    </w:p>
    <w:p w:rsidR="00295972" w:rsidRPr="00A43C0B" w:rsidRDefault="00295972" w:rsidP="00295972">
      <w:pPr>
        <w:ind w:firstLine="709"/>
        <w:jc w:val="both"/>
      </w:pPr>
    </w:p>
    <w:p w:rsidR="004B69D8" w:rsidRPr="00C44F85" w:rsidRDefault="004B69D8" w:rsidP="004B69D8">
      <w:pPr>
        <w:pStyle w:val="Style"/>
        <w:ind w:firstLineChars="354" w:firstLine="850"/>
        <w:jc w:val="both"/>
      </w:pPr>
      <w:r>
        <w:t>13</w:t>
      </w:r>
      <w:r w:rsidRPr="00C92DE4">
        <w:t xml:space="preserve">.1. Vykdydamos šią sutartį, šalys vadovaujasi </w:t>
      </w:r>
      <w:r w:rsidRPr="00C92DE4">
        <w:rPr>
          <w:color w:val="000000"/>
          <w:spacing w:val="-3"/>
        </w:rPr>
        <w:t>Lietuvos Respublikos civiliniu kodeksu</w:t>
      </w:r>
      <w:r w:rsidRPr="00C92DE4">
        <w:rPr>
          <w:color w:val="000000"/>
          <w:spacing w:val="-2"/>
        </w:rPr>
        <w:t xml:space="preserve">, </w:t>
      </w:r>
      <w:r w:rsidRPr="00C92DE4">
        <w:t>Lietuvos Respublikos įstatymais bei kitais Lietuvos Respublikoje galiojančiais teisės aktais, reglamentuojančiais viešuosius pirkimus ir šios sutarties sąlygomis.</w:t>
      </w:r>
    </w:p>
    <w:p w:rsidR="004B69D8" w:rsidRPr="00C44F85" w:rsidRDefault="004B69D8" w:rsidP="004B69D8">
      <w:pPr>
        <w:pStyle w:val="Style"/>
        <w:ind w:firstLineChars="354" w:firstLine="850"/>
        <w:jc w:val="both"/>
      </w:pPr>
      <w:r>
        <w:t>13</w:t>
      </w:r>
      <w:r w:rsidRPr="00C92DE4">
        <w:t xml:space="preserve">.2. Ši Sutartis sudaryta lietuvių kalba, 1 (vienu) egzemplioriumi, Sutarties Šalių perskaityta, jų suprasta, jos autentiškumas patvirtintas ir pasirašyta Šalių įgaliotų asmenų elektroniniais parašais. </w:t>
      </w:r>
    </w:p>
    <w:p w:rsidR="004B69D8" w:rsidRPr="00C44F85" w:rsidRDefault="004B69D8" w:rsidP="004B69D8">
      <w:pPr>
        <w:pStyle w:val="Pagrindinistekstas"/>
        <w:spacing w:after="0"/>
        <w:ind w:firstLineChars="354" w:firstLine="850"/>
        <w:jc w:val="both"/>
        <w:rPr>
          <w:caps/>
        </w:rPr>
      </w:pPr>
      <w:r>
        <w:t>13.3. Sutarties priedai:</w:t>
      </w:r>
    </w:p>
    <w:p w:rsidR="00556AAC" w:rsidRDefault="004B69D8" w:rsidP="004B69D8">
      <w:pPr>
        <w:pStyle w:val="Pagrindinistekstas"/>
        <w:spacing w:after="0"/>
        <w:ind w:firstLine="851"/>
        <w:jc w:val="both"/>
      </w:pPr>
      <w:r>
        <w:t>13.3.</w:t>
      </w:r>
      <w:r w:rsidR="00556AAC" w:rsidRPr="00A43C0B">
        <w:t>1 p</w:t>
      </w:r>
      <w:r w:rsidR="00E5503E" w:rsidRPr="00A43C0B">
        <w:t xml:space="preserve">riedas – </w:t>
      </w:r>
      <w:r>
        <w:t>Rangovo pasiūlymas</w:t>
      </w:r>
      <w:r w:rsidR="00556AAC" w:rsidRPr="00A43C0B">
        <w:t>;</w:t>
      </w:r>
    </w:p>
    <w:p w:rsidR="00E5503E" w:rsidRPr="00A43C0B" w:rsidRDefault="004B69D8" w:rsidP="004B69D8">
      <w:pPr>
        <w:pStyle w:val="Pagrindinistekstas"/>
        <w:spacing w:after="0"/>
        <w:ind w:firstLine="851"/>
        <w:jc w:val="both"/>
      </w:pPr>
      <w:r>
        <w:t>13.3.</w:t>
      </w:r>
      <w:r w:rsidR="00556AAC" w:rsidRPr="00A43C0B">
        <w:t xml:space="preserve">2 priedas – </w:t>
      </w:r>
      <w:r w:rsidR="003F6388">
        <w:t>T</w:t>
      </w:r>
      <w:r>
        <w:t>echninė užduotis</w:t>
      </w:r>
      <w:r w:rsidR="00556AAC" w:rsidRPr="00A43C0B">
        <w:t>.</w:t>
      </w:r>
    </w:p>
    <w:p w:rsidR="00295972" w:rsidRPr="00A43C0B" w:rsidRDefault="00295972" w:rsidP="00295972">
      <w:pPr>
        <w:tabs>
          <w:tab w:val="left" w:pos="720"/>
        </w:tabs>
        <w:suppressAutoHyphens/>
        <w:jc w:val="both"/>
      </w:pPr>
      <w:r w:rsidRPr="00A43C0B">
        <w:tab/>
      </w:r>
      <w:r w:rsidRPr="00A43C0B">
        <w:tab/>
      </w:r>
      <w:r w:rsidRPr="00A43C0B">
        <w:tab/>
      </w:r>
      <w:r w:rsidRPr="00A43C0B">
        <w:tab/>
      </w:r>
    </w:p>
    <w:p w:rsidR="00295972" w:rsidRPr="00A43C0B" w:rsidRDefault="004B69D8" w:rsidP="00295972">
      <w:pPr>
        <w:widowControl w:val="0"/>
        <w:tabs>
          <w:tab w:val="left" w:pos="720"/>
        </w:tabs>
        <w:autoSpaceDE w:val="0"/>
        <w:autoSpaceDN w:val="0"/>
        <w:adjustRightInd w:val="0"/>
        <w:jc w:val="center"/>
        <w:rPr>
          <w:b/>
          <w:caps/>
        </w:rPr>
      </w:pPr>
      <w:r>
        <w:rPr>
          <w:b/>
          <w:caps/>
        </w:rPr>
        <w:t>14</w:t>
      </w:r>
      <w:r w:rsidR="00295972" w:rsidRPr="00A43C0B">
        <w:rPr>
          <w:b/>
          <w:caps/>
        </w:rPr>
        <w:t>. Šalių rekvizitai ir parašai</w:t>
      </w:r>
    </w:p>
    <w:p w:rsidR="00295972" w:rsidRPr="00A43C0B" w:rsidRDefault="00295972" w:rsidP="00295972"/>
    <w:tbl>
      <w:tblPr>
        <w:tblW w:w="19910" w:type="dxa"/>
        <w:tblLook w:val="01E0"/>
      </w:tblPr>
      <w:tblGrid>
        <w:gridCol w:w="5028"/>
        <w:gridCol w:w="5028"/>
        <w:gridCol w:w="5028"/>
        <w:gridCol w:w="4826"/>
      </w:tblGrid>
      <w:tr w:rsidR="00295972" w:rsidRPr="00A43C0B" w:rsidTr="00CF3FC4">
        <w:trPr>
          <w:trHeight w:val="3050"/>
        </w:trPr>
        <w:tc>
          <w:tcPr>
            <w:tcW w:w="5028" w:type="dxa"/>
          </w:tcPr>
          <w:p w:rsidR="00295972" w:rsidRPr="00A43C0B" w:rsidRDefault="00295972" w:rsidP="00CF3FC4">
            <w:pPr>
              <w:rPr>
                <w:b/>
              </w:rPr>
            </w:pPr>
            <w:r w:rsidRPr="00A43C0B">
              <w:rPr>
                <w:b/>
              </w:rPr>
              <w:lastRenderedPageBreak/>
              <w:t xml:space="preserve">UŽSAKOVAS          </w:t>
            </w:r>
          </w:p>
          <w:p w:rsidR="004B69D8" w:rsidRPr="00C44F85" w:rsidRDefault="004B69D8" w:rsidP="004B69D8">
            <w:r w:rsidRPr="00C92DE4">
              <w:t xml:space="preserve">Kazlų Rūdos savivaldybės administracija </w:t>
            </w:r>
          </w:p>
          <w:p w:rsidR="004B69D8" w:rsidRPr="00C44F85" w:rsidRDefault="004B69D8" w:rsidP="004B69D8">
            <w:r w:rsidRPr="00C92DE4">
              <w:t>Atgimimo g.12, Kazlų Rūda</w:t>
            </w:r>
            <w:r w:rsidRPr="00C92DE4">
              <w:tab/>
              <w:t xml:space="preserve"> </w:t>
            </w:r>
          </w:p>
          <w:p w:rsidR="004B69D8" w:rsidRPr="00C44F85" w:rsidRDefault="004B69D8" w:rsidP="004B69D8">
            <w:r w:rsidRPr="00C92DE4">
              <w:t xml:space="preserve">Tel. (8 343)  95 185.                                       </w:t>
            </w:r>
          </w:p>
          <w:p w:rsidR="004B69D8" w:rsidRPr="00C44F85" w:rsidRDefault="004B69D8" w:rsidP="004B69D8">
            <w:r w:rsidRPr="00C92DE4">
              <w:t xml:space="preserve">Įstaigos kodas 188777932                               </w:t>
            </w:r>
          </w:p>
          <w:p w:rsidR="004B69D8" w:rsidRPr="00C44F85" w:rsidRDefault="004B69D8" w:rsidP="004B69D8">
            <w:proofErr w:type="spellStart"/>
            <w:r w:rsidRPr="00C92DE4">
              <w:t>A.s</w:t>
            </w:r>
            <w:proofErr w:type="spellEnd"/>
            <w:r w:rsidRPr="00C92DE4">
              <w:t xml:space="preserve">. LT47 7300 0100 8716 3022                     </w:t>
            </w:r>
          </w:p>
          <w:p w:rsidR="004B69D8" w:rsidRPr="00C44F85" w:rsidRDefault="004B69D8" w:rsidP="004B69D8">
            <w:r w:rsidRPr="00C92DE4">
              <w:t>,,</w:t>
            </w:r>
            <w:proofErr w:type="spellStart"/>
            <w:r w:rsidRPr="00C92DE4">
              <w:t>Swedbank</w:t>
            </w:r>
            <w:proofErr w:type="spellEnd"/>
            <w:r w:rsidRPr="00C92DE4">
              <w:t xml:space="preserve">“, AB                              </w:t>
            </w:r>
            <w:r w:rsidRPr="00C92DE4">
              <w:tab/>
            </w:r>
          </w:p>
          <w:p w:rsidR="004B69D8" w:rsidRPr="00C44F85" w:rsidRDefault="004B69D8" w:rsidP="004B69D8">
            <w:r w:rsidRPr="00C92DE4">
              <w:t xml:space="preserve">Banko kodas 73000                      </w:t>
            </w:r>
            <w:r w:rsidRPr="00C92DE4">
              <w:tab/>
            </w:r>
            <w:r w:rsidRPr="00C92DE4">
              <w:tab/>
            </w:r>
          </w:p>
          <w:p w:rsidR="00295972" w:rsidRPr="00A43C0B" w:rsidRDefault="004B69D8" w:rsidP="004B69D8">
            <w:r w:rsidRPr="00C92DE4">
              <w:t>Administracijos direktorius</w:t>
            </w:r>
          </w:p>
          <w:p w:rsidR="00295972" w:rsidRPr="00A43C0B" w:rsidRDefault="00295972" w:rsidP="004B69D8"/>
          <w:p w:rsidR="000F76FF" w:rsidRPr="00A43C0B" w:rsidRDefault="000F76FF" w:rsidP="004B69D8"/>
        </w:tc>
        <w:tc>
          <w:tcPr>
            <w:tcW w:w="5028" w:type="dxa"/>
          </w:tcPr>
          <w:p w:rsidR="00295972" w:rsidRPr="00A43C0B" w:rsidRDefault="00556AAC" w:rsidP="009F1DF2">
            <w:pPr>
              <w:rPr>
                <w:b/>
                <w:bCs/>
              </w:rPr>
            </w:pPr>
            <w:r w:rsidRPr="00A43C0B">
              <w:rPr>
                <w:b/>
                <w:bCs/>
              </w:rPr>
              <w:t>RANGOVAS</w:t>
            </w:r>
          </w:p>
        </w:tc>
        <w:tc>
          <w:tcPr>
            <w:tcW w:w="5028" w:type="dxa"/>
          </w:tcPr>
          <w:p w:rsidR="00295972" w:rsidRPr="00A43C0B" w:rsidRDefault="00295972" w:rsidP="00CF3FC4">
            <w:pPr>
              <w:rPr>
                <w:bCs/>
              </w:rPr>
            </w:pPr>
          </w:p>
        </w:tc>
        <w:tc>
          <w:tcPr>
            <w:tcW w:w="4826" w:type="dxa"/>
          </w:tcPr>
          <w:p w:rsidR="00295972" w:rsidRPr="00A43C0B" w:rsidRDefault="00295972" w:rsidP="00CF3FC4"/>
        </w:tc>
      </w:tr>
    </w:tbl>
    <w:p w:rsidR="00033A02" w:rsidRPr="00A43C0B" w:rsidRDefault="00033A02" w:rsidP="000213CD"/>
    <w:p w:rsidR="002A5A6D" w:rsidRPr="00A43C0B" w:rsidRDefault="002A5A6D" w:rsidP="000213CD"/>
    <w:p w:rsidR="002A5A6D" w:rsidRDefault="002A5A6D" w:rsidP="000213CD"/>
    <w:p w:rsidR="00DA3D26" w:rsidRDefault="00DA3D26" w:rsidP="000213CD"/>
    <w:p w:rsidR="00DA3D26" w:rsidRDefault="00DA3D26" w:rsidP="000213CD"/>
    <w:p w:rsidR="002A5A6D" w:rsidRPr="00A43C0B" w:rsidRDefault="002A5A6D" w:rsidP="000213CD"/>
    <w:p w:rsidR="002A5A6D" w:rsidRPr="00A43C0B" w:rsidRDefault="002A5A6D" w:rsidP="000213CD"/>
    <w:p w:rsidR="00FD147C" w:rsidRPr="00A43C0B" w:rsidRDefault="00FD147C" w:rsidP="00FD147C">
      <w:pPr>
        <w:jc w:val="right"/>
      </w:pPr>
      <w:r>
        <w:t>S</w:t>
      </w:r>
      <w:r w:rsidRPr="00A43C0B">
        <w:t xml:space="preserve">utarties </w:t>
      </w:r>
      <w:r>
        <w:t>1</w:t>
      </w:r>
      <w:r w:rsidRPr="00A43C0B">
        <w:t xml:space="preserve"> priedas </w:t>
      </w:r>
    </w:p>
    <w:p w:rsidR="002A5A6D" w:rsidRPr="00A43C0B" w:rsidRDefault="002A5A6D" w:rsidP="000213CD"/>
    <w:p w:rsidR="002A5A6D" w:rsidRPr="00A43C0B" w:rsidRDefault="002A5A6D" w:rsidP="000213CD"/>
    <w:p w:rsidR="00FD147C" w:rsidRDefault="00FD147C" w:rsidP="00FD147C">
      <w:pPr>
        <w:jc w:val="center"/>
        <w:rPr>
          <w:rFonts w:eastAsia="Calibri"/>
          <w:b/>
        </w:rPr>
      </w:pPr>
      <w:r>
        <w:rPr>
          <w:rFonts w:eastAsia="Calibri"/>
          <w:b/>
        </w:rPr>
        <w:t xml:space="preserve">PASIŪLYMAS </w:t>
      </w:r>
    </w:p>
    <w:p w:rsidR="002A5A6D" w:rsidRPr="00A43C0B" w:rsidRDefault="00FD147C" w:rsidP="00FD147C">
      <w:pPr>
        <w:jc w:val="center"/>
      </w:pPr>
      <w:r>
        <w:rPr>
          <w:rFonts w:eastAsia="Calibri"/>
          <w:b/>
        </w:rPr>
        <w:t xml:space="preserve">DĖL </w:t>
      </w:r>
      <w:r w:rsidR="002D3A5D" w:rsidRPr="002D3A5D">
        <w:rPr>
          <w:b/>
          <w:color w:val="000000"/>
        </w:rPr>
        <w:t>ASFALTBETONIO DANGOS PRIEŽIŪROS IR /AR REMONTO DARBŲ KAZLŲ RŪDOS SAVIVALDYBĖS VIETINĖS REIKŠMĖS KELIUOSE, GATVĖSE, JŲ ELEMENTUOSE, ĮVAŽIAVIMUOSE, AUTOMOBILIŲ STOVĖJIMO AIKŠTELĖSE</w:t>
      </w:r>
    </w:p>
    <w:p w:rsidR="00F07BCC" w:rsidRPr="00A43C0B" w:rsidRDefault="00F07BCC" w:rsidP="000213CD"/>
    <w:p w:rsidR="002A5A6D" w:rsidRPr="00A43C0B" w:rsidRDefault="002A5A6D" w:rsidP="000213CD"/>
    <w:p w:rsidR="002A5A6D" w:rsidRPr="00A43C0B" w:rsidRDefault="00FD147C" w:rsidP="002A5A6D">
      <w:pPr>
        <w:jc w:val="right"/>
      </w:pPr>
      <w:r>
        <w:t>S</w:t>
      </w:r>
      <w:r w:rsidR="002A5A6D" w:rsidRPr="00A43C0B">
        <w:t xml:space="preserve">utarties </w:t>
      </w:r>
      <w:r>
        <w:t>2</w:t>
      </w:r>
      <w:r w:rsidR="00556AAC" w:rsidRPr="00A43C0B">
        <w:t xml:space="preserve"> </w:t>
      </w:r>
      <w:r w:rsidR="002A5A6D" w:rsidRPr="00A43C0B">
        <w:t xml:space="preserve">priedas </w:t>
      </w:r>
    </w:p>
    <w:p w:rsidR="002A5A6D" w:rsidRPr="00A43C0B" w:rsidRDefault="002A5A6D" w:rsidP="000835E5">
      <w:pPr>
        <w:jc w:val="center"/>
        <w:rPr>
          <w:b/>
        </w:rPr>
      </w:pPr>
    </w:p>
    <w:p w:rsidR="002A5A6D" w:rsidRPr="00A43C0B" w:rsidRDefault="002A5A6D" w:rsidP="000835E5">
      <w:pPr>
        <w:jc w:val="center"/>
        <w:rPr>
          <w:b/>
        </w:rPr>
      </w:pPr>
    </w:p>
    <w:p w:rsidR="00FD147C" w:rsidRPr="003A383B" w:rsidRDefault="002D3A5D" w:rsidP="00FD147C">
      <w:pPr>
        <w:jc w:val="center"/>
        <w:rPr>
          <w:b/>
        </w:rPr>
      </w:pPr>
      <w:r w:rsidRPr="002D3A5D">
        <w:rPr>
          <w:b/>
          <w:color w:val="000000"/>
        </w:rPr>
        <w:t>ASFALTBETONIO DANGOS PRIEŽIŪROS IR /AR REMONTO DARBAI KAZLŲ RŪDOS SAVIVALDYBĖS VIETINĖS REIKŠMĖS KELIUOSE, GATVĖSE, JŲ ELEMENTUOSE, ĮVAŽIAVIMUOSE, AUTOMOBILIŲ STOVĖJIMO AIKŠTELĖSE</w:t>
      </w:r>
      <w:r w:rsidRPr="003A383B">
        <w:rPr>
          <w:b/>
        </w:rPr>
        <w:t xml:space="preserve"> </w:t>
      </w:r>
      <w:r w:rsidR="00FD147C" w:rsidRPr="003A383B">
        <w:rPr>
          <w:b/>
        </w:rPr>
        <w:t xml:space="preserve">TECHNINĖ </w:t>
      </w:r>
      <w:r w:rsidR="00FD147C">
        <w:rPr>
          <w:b/>
        </w:rPr>
        <w:t>UŽDUOTIS</w:t>
      </w:r>
    </w:p>
    <w:p w:rsidR="000835E5" w:rsidRPr="00A43C0B" w:rsidRDefault="000835E5" w:rsidP="000835E5">
      <w:pPr>
        <w:ind w:firstLine="601"/>
      </w:pPr>
      <w:r w:rsidRPr="00A43C0B">
        <w:rPr>
          <w:b/>
        </w:rPr>
        <w:t xml:space="preserve">                                                            (pridedama)</w:t>
      </w:r>
    </w:p>
    <w:p w:rsidR="000835E5" w:rsidRPr="00A43C0B" w:rsidRDefault="000835E5" w:rsidP="000835E5">
      <w:pPr>
        <w:ind w:firstLine="601"/>
        <w:jc w:val="both"/>
        <w:rPr>
          <w:b/>
        </w:rPr>
      </w:pPr>
    </w:p>
    <w:p w:rsidR="000835E5" w:rsidRPr="00A43C0B" w:rsidRDefault="000835E5" w:rsidP="007C504A"/>
    <w:sectPr w:rsidR="000835E5" w:rsidRPr="00A43C0B" w:rsidSect="00E91EF3">
      <w:headerReference w:type="even" r:id="rId12"/>
      <w:headerReference w:type="default" r:id="rId13"/>
      <w:headerReference w:type="first" r:id="rId14"/>
      <w:pgSz w:w="11907" w:h="16840"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F55" w:rsidRDefault="00560F55">
      <w:r>
        <w:separator/>
      </w:r>
    </w:p>
  </w:endnote>
  <w:endnote w:type="continuationSeparator" w:id="0">
    <w:p w:rsidR="00560F55" w:rsidRDefault="00560F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auto"/>
    <w:notTrueType/>
    <w:pitch w:val="variable"/>
    <w:sig w:usb0="A00002FF" w:usb1="5000205B" w:usb2="00000002"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F55" w:rsidRDefault="00560F55">
      <w:r>
        <w:separator/>
      </w:r>
    </w:p>
  </w:footnote>
  <w:footnote w:type="continuationSeparator" w:id="0">
    <w:p w:rsidR="00560F55" w:rsidRDefault="00560F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CE8" w:rsidRDefault="00B65FB0" w:rsidP="00CF3FC4">
    <w:pPr>
      <w:pStyle w:val="Antrats"/>
      <w:framePr w:wrap="around" w:vAnchor="text" w:hAnchor="margin" w:xAlign="center" w:y="1"/>
      <w:rPr>
        <w:rStyle w:val="Puslapionumeris"/>
      </w:rPr>
    </w:pPr>
    <w:r>
      <w:rPr>
        <w:rStyle w:val="Puslapionumeris"/>
      </w:rPr>
      <w:fldChar w:fldCharType="begin"/>
    </w:r>
    <w:r w:rsidR="00EE0CE8">
      <w:rPr>
        <w:rStyle w:val="Puslapionumeris"/>
      </w:rPr>
      <w:instrText xml:space="preserve">PAGE  </w:instrText>
    </w:r>
    <w:r>
      <w:rPr>
        <w:rStyle w:val="Puslapionumeris"/>
      </w:rPr>
      <w:fldChar w:fldCharType="end"/>
    </w:r>
  </w:p>
  <w:p w:rsidR="00EE0CE8" w:rsidRDefault="00EE0CE8">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CE8" w:rsidRDefault="00B65FB0" w:rsidP="00CF3FC4">
    <w:pPr>
      <w:pStyle w:val="Antrats"/>
      <w:framePr w:wrap="around" w:vAnchor="text" w:hAnchor="margin" w:xAlign="center" w:y="1"/>
      <w:rPr>
        <w:rStyle w:val="Puslapionumeris"/>
      </w:rPr>
    </w:pPr>
    <w:r>
      <w:rPr>
        <w:rStyle w:val="Puslapionumeris"/>
      </w:rPr>
      <w:fldChar w:fldCharType="begin"/>
    </w:r>
    <w:r w:rsidR="00EE0CE8">
      <w:rPr>
        <w:rStyle w:val="Puslapionumeris"/>
      </w:rPr>
      <w:instrText xml:space="preserve">PAGE  </w:instrText>
    </w:r>
    <w:r>
      <w:rPr>
        <w:rStyle w:val="Puslapionumeris"/>
      </w:rPr>
      <w:fldChar w:fldCharType="separate"/>
    </w:r>
    <w:r w:rsidR="00B976DD">
      <w:rPr>
        <w:rStyle w:val="Puslapionumeris"/>
        <w:noProof/>
      </w:rPr>
      <w:t>2</w:t>
    </w:r>
    <w:r>
      <w:rPr>
        <w:rStyle w:val="Puslapionumeris"/>
      </w:rPr>
      <w:fldChar w:fldCharType="end"/>
    </w:r>
  </w:p>
  <w:p w:rsidR="00EE0CE8" w:rsidRDefault="00EE0CE8">
    <w:pPr>
      <w:pStyle w:val="Antrat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CE8" w:rsidRDefault="00EE0CE8">
    <w:pPr>
      <w:pStyle w:val="Antrats"/>
      <w:jc w:val="center"/>
    </w:pPr>
  </w:p>
  <w:p w:rsidR="00EE0CE8" w:rsidRDefault="00EE0CE8">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C7750"/>
    <w:multiLevelType w:val="multilevel"/>
    <w:tmpl w:val="4830B5FC"/>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480" w:hanging="1800"/>
      </w:pPr>
      <w:rPr>
        <w:rFonts w:hint="default"/>
        <w:b/>
      </w:rPr>
    </w:lvl>
  </w:abstractNum>
  <w:abstractNum w:abstractNumId="1">
    <w:nsid w:val="434C6AB3"/>
    <w:multiLevelType w:val="multilevel"/>
    <w:tmpl w:val="68EA6B3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nsid w:val="48F636C8"/>
    <w:multiLevelType w:val="multilevel"/>
    <w:tmpl w:val="E818842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B2438BC"/>
    <w:multiLevelType w:val="multilevel"/>
    <w:tmpl w:val="8B022D8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us Sadauskas">
    <w15:presenceInfo w15:providerId="None" w15:userId="Paulius Sadauska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F44715"/>
    <w:rsid w:val="00000754"/>
    <w:rsid w:val="00014DD7"/>
    <w:rsid w:val="00017901"/>
    <w:rsid w:val="000213CD"/>
    <w:rsid w:val="00023C67"/>
    <w:rsid w:val="00030369"/>
    <w:rsid w:val="00030EA4"/>
    <w:rsid w:val="00032709"/>
    <w:rsid w:val="00033A02"/>
    <w:rsid w:val="00041EC2"/>
    <w:rsid w:val="000565B5"/>
    <w:rsid w:val="00057D74"/>
    <w:rsid w:val="000835E5"/>
    <w:rsid w:val="0008650D"/>
    <w:rsid w:val="000935DD"/>
    <w:rsid w:val="000A34B3"/>
    <w:rsid w:val="000B425E"/>
    <w:rsid w:val="000B5EF5"/>
    <w:rsid w:val="000C50B7"/>
    <w:rsid w:val="000C5A52"/>
    <w:rsid w:val="000D56E1"/>
    <w:rsid w:val="000F11CD"/>
    <w:rsid w:val="000F76FF"/>
    <w:rsid w:val="000F7F98"/>
    <w:rsid w:val="0010616B"/>
    <w:rsid w:val="00107CC7"/>
    <w:rsid w:val="00111F91"/>
    <w:rsid w:val="00117DE1"/>
    <w:rsid w:val="0012210A"/>
    <w:rsid w:val="00127D7C"/>
    <w:rsid w:val="001336DF"/>
    <w:rsid w:val="001360E0"/>
    <w:rsid w:val="00144485"/>
    <w:rsid w:val="00154D86"/>
    <w:rsid w:val="00171259"/>
    <w:rsid w:val="00171D1F"/>
    <w:rsid w:val="00176240"/>
    <w:rsid w:val="00177D1C"/>
    <w:rsid w:val="00180819"/>
    <w:rsid w:val="00192FC3"/>
    <w:rsid w:val="001A15CD"/>
    <w:rsid w:val="001A629B"/>
    <w:rsid w:val="001B0229"/>
    <w:rsid w:val="001B6A5E"/>
    <w:rsid w:val="001C38E8"/>
    <w:rsid w:val="001D43C8"/>
    <w:rsid w:val="001D6AED"/>
    <w:rsid w:val="001F5B50"/>
    <w:rsid w:val="001F5EDD"/>
    <w:rsid w:val="001F6AED"/>
    <w:rsid w:val="002005CA"/>
    <w:rsid w:val="00204969"/>
    <w:rsid w:val="00207A4A"/>
    <w:rsid w:val="00211C62"/>
    <w:rsid w:val="00235DEF"/>
    <w:rsid w:val="002412E9"/>
    <w:rsid w:val="00256EB2"/>
    <w:rsid w:val="002723B4"/>
    <w:rsid w:val="002830EA"/>
    <w:rsid w:val="002841BA"/>
    <w:rsid w:val="00295972"/>
    <w:rsid w:val="002A5A6D"/>
    <w:rsid w:val="002B0580"/>
    <w:rsid w:val="002B28B9"/>
    <w:rsid w:val="002C5BBA"/>
    <w:rsid w:val="002D3A5D"/>
    <w:rsid w:val="002D41BC"/>
    <w:rsid w:val="002E20D7"/>
    <w:rsid w:val="002E37DA"/>
    <w:rsid w:val="002F69A9"/>
    <w:rsid w:val="00311253"/>
    <w:rsid w:val="0032693B"/>
    <w:rsid w:val="00342F44"/>
    <w:rsid w:val="00346B47"/>
    <w:rsid w:val="003533C1"/>
    <w:rsid w:val="00356D89"/>
    <w:rsid w:val="00373A86"/>
    <w:rsid w:val="003757F0"/>
    <w:rsid w:val="003760B8"/>
    <w:rsid w:val="00391063"/>
    <w:rsid w:val="003968F2"/>
    <w:rsid w:val="003B5F6E"/>
    <w:rsid w:val="003C6B99"/>
    <w:rsid w:val="003D33F6"/>
    <w:rsid w:val="003E1438"/>
    <w:rsid w:val="003E4330"/>
    <w:rsid w:val="003E47F3"/>
    <w:rsid w:val="003F6388"/>
    <w:rsid w:val="00401A89"/>
    <w:rsid w:val="004160EA"/>
    <w:rsid w:val="004213EE"/>
    <w:rsid w:val="00422FF7"/>
    <w:rsid w:val="00424D54"/>
    <w:rsid w:val="00431CAF"/>
    <w:rsid w:val="00440038"/>
    <w:rsid w:val="00445D01"/>
    <w:rsid w:val="004558A0"/>
    <w:rsid w:val="00462E78"/>
    <w:rsid w:val="00470DEF"/>
    <w:rsid w:val="00473C2B"/>
    <w:rsid w:val="00491C1E"/>
    <w:rsid w:val="0049551A"/>
    <w:rsid w:val="004A5957"/>
    <w:rsid w:val="004A6BB9"/>
    <w:rsid w:val="004A72BA"/>
    <w:rsid w:val="004B69D8"/>
    <w:rsid w:val="004D0E0D"/>
    <w:rsid w:val="004D71EF"/>
    <w:rsid w:val="004E78C3"/>
    <w:rsid w:val="00501A52"/>
    <w:rsid w:val="00502923"/>
    <w:rsid w:val="00511267"/>
    <w:rsid w:val="00517D1B"/>
    <w:rsid w:val="00520032"/>
    <w:rsid w:val="00520641"/>
    <w:rsid w:val="00532B0A"/>
    <w:rsid w:val="00535446"/>
    <w:rsid w:val="005418A0"/>
    <w:rsid w:val="00541B62"/>
    <w:rsid w:val="005511DB"/>
    <w:rsid w:val="005524AC"/>
    <w:rsid w:val="00556AAC"/>
    <w:rsid w:val="00560F55"/>
    <w:rsid w:val="00570F5D"/>
    <w:rsid w:val="005721A6"/>
    <w:rsid w:val="00583092"/>
    <w:rsid w:val="005A19ED"/>
    <w:rsid w:val="005A71DD"/>
    <w:rsid w:val="005A72FA"/>
    <w:rsid w:val="005B2022"/>
    <w:rsid w:val="005B5259"/>
    <w:rsid w:val="005D2D8C"/>
    <w:rsid w:val="0060014F"/>
    <w:rsid w:val="0060219C"/>
    <w:rsid w:val="0060503D"/>
    <w:rsid w:val="00621FB2"/>
    <w:rsid w:val="00627754"/>
    <w:rsid w:val="00652E4E"/>
    <w:rsid w:val="0065307D"/>
    <w:rsid w:val="0065577C"/>
    <w:rsid w:val="00657BA9"/>
    <w:rsid w:val="006613A4"/>
    <w:rsid w:val="00663C5C"/>
    <w:rsid w:val="00667B6F"/>
    <w:rsid w:val="00667CD2"/>
    <w:rsid w:val="00674A6B"/>
    <w:rsid w:val="006879D2"/>
    <w:rsid w:val="00687DDC"/>
    <w:rsid w:val="00694D33"/>
    <w:rsid w:val="006967E8"/>
    <w:rsid w:val="006A369E"/>
    <w:rsid w:val="006A75D0"/>
    <w:rsid w:val="006B6910"/>
    <w:rsid w:val="006B7936"/>
    <w:rsid w:val="006C235E"/>
    <w:rsid w:val="006D16CE"/>
    <w:rsid w:val="006D2D91"/>
    <w:rsid w:val="006D6B0D"/>
    <w:rsid w:val="006E41A2"/>
    <w:rsid w:val="007221FC"/>
    <w:rsid w:val="00730B3E"/>
    <w:rsid w:val="00732C8C"/>
    <w:rsid w:val="00750B8F"/>
    <w:rsid w:val="0075273B"/>
    <w:rsid w:val="00760BC3"/>
    <w:rsid w:val="0076715F"/>
    <w:rsid w:val="0077758B"/>
    <w:rsid w:val="00781D19"/>
    <w:rsid w:val="007A6521"/>
    <w:rsid w:val="007A6A12"/>
    <w:rsid w:val="007B4E95"/>
    <w:rsid w:val="007C3699"/>
    <w:rsid w:val="007C504A"/>
    <w:rsid w:val="007D2F6D"/>
    <w:rsid w:val="007D55B3"/>
    <w:rsid w:val="007E6553"/>
    <w:rsid w:val="00802C3B"/>
    <w:rsid w:val="008064BC"/>
    <w:rsid w:val="0081070D"/>
    <w:rsid w:val="008140CA"/>
    <w:rsid w:val="00814B40"/>
    <w:rsid w:val="00817A68"/>
    <w:rsid w:val="00823BB7"/>
    <w:rsid w:val="00847DEE"/>
    <w:rsid w:val="00874B0B"/>
    <w:rsid w:val="00886868"/>
    <w:rsid w:val="00890405"/>
    <w:rsid w:val="00891533"/>
    <w:rsid w:val="008C474E"/>
    <w:rsid w:val="008D2FD1"/>
    <w:rsid w:val="008D3390"/>
    <w:rsid w:val="008E0C4D"/>
    <w:rsid w:val="008E3547"/>
    <w:rsid w:val="00907403"/>
    <w:rsid w:val="00911AA4"/>
    <w:rsid w:val="00936503"/>
    <w:rsid w:val="00937BDC"/>
    <w:rsid w:val="009618D3"/>
    <w:rsid w:val="00963B8B"/>
    <w:rsid w:val="0097070B"/>
    <w:rsid w:val="00971642"/>
    <w:rsid w:val="0098107F"/>
    <w:rsid w:val="00983A15"/>
    <w:rsid w:val="00986E33"/>
    <w:rsid w:val="009939A1"/>
    <w:rsid w:val="00997901"/>
    <w:rsid w:val="009A47FC"/>
    <w:rsid w:val="009B054C"/>
    <w:rsid w:val="009B2823"/>
    <w:rsid w:val="009C3A46"/>
    <w:rsid w:val="009D4364"/>
    <w:rsid w:val="009D676F"/>
    <w:rsid w:val="009F1DF2"/>
    <w:rsid w:val="009F223E"/>
    <w:rsid w:val="009F4173"/>
    <w:rsid w:val="00A066AF"/>
    <w:rsid w:val="00A1194B"/>
    <w:rsid w:val="00A13EAC"/>
    <w:rsid w:val="00A14A87"/>
    <w:rsid w:val="00A14C33"/>
    <w:rsid w:val="00A1576F"/>
    <w:rsid w:val="00A202FB"/>
    <w:rsid w:val="00A21BA7"/>
    <w:rsid w:val="00A25B08"/>
    <w:rsid w:val="00A33ADA"/>
    <w:rsid w:val="00A34FD7"/>
    <w:rsid w:val="00A354D9"/>
    <w:rsid w:val="00A43C0B"/>
    <w:rsid w:val="00A44B55"/>
    <w:rsid w:val="00A83075"/>
    <w:rsid w:val="00A8377D"/>
    <w:rsid w:val="00A93EE7"/>
    <w:rsid w:val="00A9457F"/>
    <w:rsid w:val="00AA379D"/>
    <w:rsid w:val="00AA621C"/>
    <w:rsid w:val="00AB7138"/>
    <w:rsid w:val="00AC0538"/>
    <w:rsid w:val="00AC169B"/>
    <w:rsid w:val="00AC2A64"/>
    <w:rsid w:val="00AF036C"/>
    <w:rsid w:val="00AF5E4A"/>
    <w:rsid w:val="00AF7484"/>
    <w:rsid w:val="00B12D4B"/>
    <w:rsid w:val="00B274A2"/>
    <w:rsid w:val="00B32D50"/>
    <w:rsid w:val="00B62413"/>
    <w:rsid w:val="00B65FB0"/>
    <w:rsid w:val="00B71B75"/>
    <w:rsid w:val="00B76EA1"/>
    <w:rsid w:val="00B76FDE"/>
    <w:rsid w:val="00B82194"/>
    <w:rsid w:val="00B976DD"/>
    <w:rsid w:val="00BA3860"/>
    <w:rsid w:val="00BA6F30"/>
    <w:rsid w:val="00BB7A28"/>
    <w:rsid w:val="00BC149D"/>
    <w:rsid w:val="00BC1FF1"/>
    <w:rsid w:val="00BD5B02"/>
    <w:rsid w:val="00BD5CCC"/>
    <w:rsid w:val="00BE7CA8"/>
    <w:rsid w:val="00BF7E8D"/>
    <w:rsid w:val="00C16685"/>
    <w:rsid w:val="00C43D59"/>
    <w:rsid w:val="00C45E70"/>
    <w:rsid w:val="00C50857"/>
    <w:rsid w:val="00C66B86"/>
    <w:rsid w:val="00C70AE3"/>
    <w:rsid w:val="00C84A8D"/>
    <w:rsid w:val="00C84CE6"/>
    <w:rsid w:val="00C857A5"/>
    <w:rsid w:val="00C90889"/>
    <w:rsid w:val="00C91386"/>
    <w:rsid w:val="00CB073C"/>
    <w:rsid w:val="00CC6630"/>
    <w:rsid w:val="00CE0C41"/>
    <w:rsid w:val="00CE1ACA"/>
    <w:rsid w:val="00CE433F"/>
    <w:rsid w:val="00CE4516"/>
    <w:rsid w:val="00CE48E1"/>
    <w:rsid w:val="00CE5029"/>
    <w:rsid w:val="00CF02CC"/>
    <w:rsid w:val="00CF3FC4"/>
    <w:rsid w:val="00D4344C"/>
    <w:rsid w:val="00D54401"/>
    <w:rsid w:val="00D70123"/>
    <w:rsid w:val="00D70F18"/>
    <w:rsid w:val="00D72A7C"/>
    <w:rsid w:val="00D758F8"/>
    <w:rsid w:val="00D84C02"/>
    <w:rsid w:val="00D936BA"/>
    <w:rsid w:val="00DA3D26"/>
    <w:rsid w:val="00DB0218"/>
    <w:rsid w:val="00DB61AD"/>
    <w:rsid w:val="00DC216A"/>
    <w:rsid w:val="00DD6516"/>
    <w:rsid w:val="00E00DCA"/>
    <w:rsid w:val="00E103FD"/>
    <w:rsid w:val="00E217AA"/>
    <w:rsid w:val="00E33DC1"/>
    <w:rsid w:val="00E36A1E"/>
    <w:rsid w:val="00E5503E"/>
    <w:rsid w:val="00E566F1"/>
    <w:rsid w:val="00E614C7"/>
    <w:rsid w:val="00E706B6"/>
    <w:rsid w:val="00E74B07"/>
    <w:rsid w:val="00E84BAD"/>
    <w:rsid w:val="00E84C03"/>
    <w:rsid w:val="00E91EF3"/>
    <w:rsid w:val="00E93E28"/>
    <w:rsid w:val="00E94607"/>
    <w:rsid w:val="00E949C5"/>
    <w:rsid w:val="00E97BB0"/>
    <w:rsid w:val="00EA15C3"/>
    <w:rsid w:val="00EA16C3"/>
    <w:rsid w:val="00EA5307"/>
    <w:rsid w:val="00EA5898"/>
    <w:rsid w:val="00EB2ADC"/>
    <w:rsid w:val="00EC3F72"/>
    <w:rsid w:val="00EC4495"/>
    <w:rsid w:val="00ED0B2D"/>
    <w:rsid w:val="00ED5EE7"/>
    <w:rsid w:val="00EE0CE8"/>
    <w:rsid w:val="00EE5DD3"/>
    <w:rsid w:val="00EE5F37"/>
    <w:rsid w:val="00EF5933"/>
    <w:rsid w:val="00F07BCC"/>
    <w:rsid w:val="00F11E96"/>
    <w:rsid w:val="00F20DEC"/>
    <w:rsid w:val="00F210EA"/>
    <w:rsid w:val="00F23786"/>
    <w:rsid w:val="00F36B86"/>
    <w:rsid w:val="00F44715"/>
    <w:rsid w:val="00F45875"/>
    <w:rsid w:val="00F52F0E"/>
    <w:rsid w:val="00F53E98"/>
    <w:rsid w:val="00F60131"/>
    <w:rsid w:val="00F63C5F"/>
    <w:rsid w:val="00F81C03"/>
    <w:rsid w:val="00F83885"/>
    <w:rsid w:val="00F83FB7"/>
    <w:rsid w:val="00F84B9A"/>
    <w:rsid w:val="00FA2448"/>
    <w:rsid w:val="00FA26C4"/>
    <w:rsid w:val="00FC2CFB"/>
    <w:rsid w:val="00FD147C"/>
    <w:rsid w:val="00FE4950"/>
    <w:rsid w:val="00FF0612"/>
    <w:rsid w:val="00FF2385"/>
    <w:rsid w:val="00FF5981"/>
    <w:rsid w:val="00FF6F90"/>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95972"/>
    <w:pPr>
      <w:ind w:firstLine="0"/>
      <w:jc w:val="left"/>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295972"/>
    <w:rPr>
      <w:color w:val="0000FF"/>
      <w:u w:val="single"/>
    </w:rPr>
  </w:style>
  <w:style w:type="character" w:customStyle="1" w:styleId="Pagrindiniotekstotrauka2Diagrama">
    <w:name w:val="Pagrindinio teksto įtrauka 2 Diagrama"/>
    <w:link w:val="Pagrindiniotekstotrauka2"/>
    <w:locked/>
    <w:rsid w:val="00295972"/>
    <w:rPr>
      <w:sz w:val="24"/>
      <w:szCs w:val="24"/>
    </w:rPr>
  </w:style>
  <w:style w:type="paragraph" w:styleId="Pagrindiniotekstotrauka2">
    <w:name w:val="Body Text Indent 2"/>
    <w:basedOn w:val="prastasis"/>
    <w:link w:val="Pagrindiniotekstotrauka2Diagrama"/>
    <w:rsid w:val="00295972"/>
    <w:pPr>
      <w:spacing w:after="120" w:line="480" w:lineRule="auto"/>
      <w:ind w:left="283"/>
    </w:pPr>
    <w:rPr>
      <w:rFonts w:asciiTheme="minorHAnsi" w:eastAsiaTheme="minorHAnsi" w:hAnsiTheme="minorHAnsi" w:cstheme="minorBidi"/>
    </w:rPr>
  </w:style>
  <w:style w:type="character" w:customStyle="1" w:styleId="Pagrindiniotekstotrauka2Diagrama1">
    <w:name w:val="Pagrindinio teksto įtrauka 2 Diagrama1"/>
    <w:basedOn w:val="Numatytasispastraiposriftas"/>
    <w:uiPriority w:val="99"/>
    <w:semiHidden/>
    <w:rsid w:val="00295972"/>
    <w:rPr>
      <w:rFonts w:ascii="Times New Roman" w:eastAsia="Times New Roman" w:hAnsi="Times New Roman" w:cs="Times New Roman"/>
      <w:sz w:val="24"/>
      <w:szCs w:val="24"/>
      <w:lang w:eastAsia="lt-LT"/>
    </w:rPr>
  </w:style>
  <w:style w:type="character" w:customStyle="1" w:styleId="Pagrindiniotekstotrauka3Diagrama">
    <w:name w:val="Pagrindinio teksto įtrauka 3 Diagrama"/>
    <w:link w:val="Pagrindiniotekstotrauka3"/>
    <w:locked/>
    <w:rsid w:val="00295972"/>
    <w:rPr>
      <w:sz w:val="16"/>
      <w:szCs w:val="16"/>
      <w:lang w:eastAsia="lt-LT"/>
    </w:rPr>
  </w:style>
  <w:style w:type="paragraph" w:styleId="Pagrindiniotekstotrauka3">
    <w:name w:val="Body Text Indent 3"/>
    <w:basedOn w:val="prastasis"/>
    <w:link w:val="Pagrindiniotekstotrauka3Diagrama"/>
    <w:rsid w:val="00295972"/>
    <w:pPr>
      <w:spacing w:after="120"/>
      <w:ind w:left="283"/>
    </w:pPr>
    <w:rPr>
      <w:rFonts w:asciiTheme="minorHAnsi" w:eastAsiaTheme="minorHAnsi" w:hAnsiTheme="minorHAnsi" w:cstheme="minorBidi"/>
      <w:sz w:val="16"/>
      <w:szCs w:val="16"/>
    </w:rPr>
  </w:style>
  <w:style w:type="character" w:customStyle="1" w:styleId="Pagrindiniotekstotrauka3Diagrama1">
    <w:name w:val="Pagrindinio teksto įtrauka 3 Diagrama1"/>
    <w:basedOn w:val="Numatytasispastraiposriftas"/>
    <w:uiPriority w:val="99"/>
    <w:semiHidden/>
    <w:rsid w:val="00295972"/>
    <w:rPr>
      <w:rFonts w:ascii="Times New Roman" w:eastAsia="Times New Roman" w:hAnsi="Times New Roman" w:cs="Times New Roman"/>
      <w:sz w:val="16"/>
      <w:szCs w:val="16"/>
      <w:lang w:eastAsia="lt-LT"/>
    </w:rPr>
  </w:style>
  <w:style w:type="paragraph" w:styleId="Tekstoblokas">
    <w:name w:val="Block Text"/>
    <w:basedOn w:val="prastasis"/>
    <w:rsid w:val="00295972"/>
    <w:pPr>
      <w:ind w:left="284" w:right="-567" w:hanging="284"/>
    </w:pPr>
    <w:rPr>
      <w:i/>
      <w:szCs w:val="20"/>
      <w:lang w:eastAsia="en-US"/>
    </w:rPr>
  </w:style>
  <w:style w:type="paragraph" w:styleId="Antrats">
    <w:name w:val="header"/>
    <w:basedOn w:val="prastasis"/>
    <w:link w:val="AntratsDiagrama"/>
    <w:uiPriority w:val="99"/>
    <w:rsid w:val="00295972"/>
    <w:pPr>
      <w:tabs>
        <w:tab w:val="center" w:pos="4986"/>
        <w:tab w:val="right" w:pos="9972"/>
      </w:tabs>
    </w:pPr>
  </w:style>
  <w:style w:type="character" w:customStyle="1" w:styleId="AntratsDiagrama">
    <w:name w:val="Antraštės Diagrama"/>
    <w:basedOn w:val="Numatytasispastraiposriftas"/>
    <w:link w:val="Antrats"/>
    <w:uiPriority w:val="99"/>
    <w:rsid w:val="00295972"/>
    <w:rPr>
      <w:rFonts w:ascii="Times New Roman" w:eastAsia="Times New Roman" w:hAnsi="Times New Roman" w:cs="Times New Roman"/>
      <w:sz w:val="24"/>
      <w:szCs w:val="24"/>
      <w:lang w:eastAsia="lt-LT"/>
    </w:rPr>
  </w:style>
  <w:style w:type="character" w:styleId="Puslapionumeris">
    <w:name w:val="page number"/>
    <w:basedOn w:val="Numatytasispastraiposriftas"/>
    <w:rsid w:val="00295972"/>
  </w:style>
  <w:style w:type="character" w:styleId="Emfaz">
    <w:name w:val="Emphasis"/>
    <w:uiPriority w:val="20"/>
    <w:qFormat/>
    <w:rsid w:val="00295972"/>
    <w:rPr>
      <w:i/>
      <w:iCs/>
    </w:rPr>
  </w:style>
  <w:style w:type="paragraph" w:styleId="Sraopastraipa">
    <w:name w:val="List Paragraph"/>
    <w:aliases w:val="Numbering,ERP-List Paragraph,List Paragraph11,Bullet EY,List Paragraph2,List Paragraph Red,List Paragraph1,List Paragraph,List Paragraph111,Buletai,List Paragraph21,lp1,Bullet 1,Use Case List Paragraph,Sąrašo pastraipa.Bullet,Bullet"/>
    <w:basedOn w:val="prastasis"/>
    <w:link w:val="SraopastraipaDiagrama"/>
    <w:uiPriority w:val="34"/>
    <w:qFormat/>
    <w:rsid w:val="00730B3E"/>
    <w:pPr>
      <w:ind w:left="720"/>
      <w:contextualSpacing/>
    </w:pPr>
    <w:rPr>
      <w:rFonts w:eastAsia="Calibri"/>
      <w:sz w:val="20"/>
      <w:szCs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 Diagrama,List Paragraph111 Diagrama"/>
    <w:link w:val="Sraopastraipa"/>
    <w:uiPriority w:val="34"/>
    <w:qFormat/>
    <w:locked/>
    <w:rsid w:val="00730B3E"/>
    <w:rPr>
      <w:rFonts w:ascii="Times New Roman" w:eastAsia="Calibri" w:hAnsi="Times New Roman" w:cs="Times New Roman"/>
      <w:sz w:val="20"/>
      <w:szCs w:val="20"/>
      <w:lang w:eastAsia="lt-LT"/>
    </w:rPr>
  </w:style>
  <w:style w:type="paragraph" w:styleId="Pagrindinistekstas">
    <w:name w:val="Body Text"/>
    <w:basedOn w:val="prastasis"/>
    <w:link w:val="PagrindinistekstasDiagrama"/>
    <w:uiPriority w:val="1"/>
    <w:unhideWhenUsed/>
    <w:qFormat/>
    <w:rsid w:val="006879D2"/>
    <w:pPr>
      <w:spacing w:after="120"/>
    </w:pPr>
  </w:style>
  <w:style w:type="character" w:customStyle="1" w:styleId="PagrindinistekstasDiagrama">
    <w:name w:val="Pagrindinis tekstas Diagrama"/>
    <w:basedOn w:val="Numatytasispastraiposriftas"/>
    <w:link w:val="Pagrindinistekstas"/>
    <w:uiPriority w:val="1"/>
    <w:rsid w:val="006879D2"/>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E6553"/>
    <w:rPr>
      <w:color w:val="808080"/>
      <w:shd w:val="clear" w:color="auto" w:fill="E6E6E6"/>
    </w:rPr>
  </w:style>
  <w:style w:type="paragraph" w:styleId="Debesliotekstas">
    <w:name w:val="Balloon Text"/>
    <w:basedOn w:val="prastasis"/>
    <w:link w:val="DebesliotekstasDiagrama"/>
    <w:uiPriority w:val="99"/>
    <w:semiHidden/>
    <w:unhideWhenUsed/>
    <w:rsid w:val="00470D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70DEF"/>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9B054C"/>
    <w:rPr>
      <w:sz w:val="16"/>
      <w:szCs w:val="16"/>
    </w:rPr>
  </w:style>
  <w:style w:type="paragraph" w:styleId="Komentarotekstas">
    <w:name w:val="annotation text"/>
    <w:basedOn w:val="prastasis"/>
    <w:link w:val="KomentarotekstasDiagrama"/>
    <w:uiPriority w:val="99"/>
    <w:unhideWhenUsed/>
    <w:rsid w:val="009B054C"/>
    <w:rPr>
      <w:sz w:val="20"/>
      <w:szCs w:val="20"/>
    </w:rPr>
  </w:style>
  <w:style w:type="character" w:customStyle="1" w:styleId="KomentarotekstasDiagrama">
    <w:name w:val="Komentaro tekstas Diagrama"/>
    <w:basedOn w:val="Numatytasispastraiposriftas"/>
    <w:link w:val="Komentarotekstas"/>
    <w:uiPriority w:val="99"/>
    <w:rsid w:val="009B054C"/>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B054C"/>
    <w:rPr>
      <w:b/>
      <w:bCs/>
    </w:rPr>
  </w:style>
  <w:style w:type="character" w:customStyle="1" w:styleId="KomentarotemaDiagrama">
    <w:name w:val="Komentaro tema Diagrama"/>
    <w:basedOn w:val="KomentarotekstasDiagrama"/>
    <w:link w:val="Komentarotema"/>
    <w:uiPriority w:val="99"/>
    <w:semiHidden/>
    <w:rsid w:val="009B054C"/>
    <w:rPr>
      <w:rFonts w:ascii="Times New Roman" w:eastAsia="Times New Roman" w:hAnsi="Times New Roman" w:cs="Times New Roman"/>
      <w:b/>
      <w:bCs/>
      <w:sz w:val="20"/>
      <w:szCs w:val="20"/>
      <w:lang w:eastAsia="lt-LT"/>
    </w:rPr>
  </w:style>
  <w:style w:type="paragraph" w:styleId="Pataisymai">
    <w:name w:val="Revision"/>
    <w:hidden/>
    <w:uiPriority w:val="99"/>
    <w:semiHidden/>
    <w:rsid w:val="00171D1F"/>
    <w:pPr>
      <w:ind w:firstLine="0"/>
      <w:jc w:val="left"/>
    </w:pPr>
    <w:rPr>
      <w:rFonts w:ascii="Times New Roman" w:eastAsia="Times New Roman" w:hAnsi="Times New Roman" w:cs="Times New Roman"/>
      <w:sz w:val="24"/>
      <w:szCs w:val="24"/>
      <w:lang w:eastAsia="lt-LT"/>
    </w:rPr>
  </w:style>
  <w:style w:type="character" w:customStyle="1" w:styleId="UnresolvedMention">
    <w:name w:val="Unresolved Mention"/>
    <w:basedOn w:val="Numatytasispastraiposriftas"/>
    <w:uiPriority w:val="99"/>
    <w:semiHidden/>
    <w:unhideWhenUsed/>
    <w:rsid w:val="00030EA4"/>
    <w:rPr>
      <w:color w:val="605E5C"/>
      <w:shd w:val="clear" w:color="auto" w:fill="E1DFDD"/>
    </w:rPr>
  </w:style>
  <w:style w:type="paragraph" w:styleId="Betarp">
    <w:name w:val="No Spacing"/>
    <w:link w:val="BetarpDiagrama"/>
    <w:uiPriority w:val="1"/>
    <w:qFormat/>
    <w:rsid w:val="00C857A5"/>
    <w:pPr>
      <w:ind w:firstLine="0"/>
      <w:jc w:val="left"/>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857A5"/>
    <w:rPr>
      <w:rFonts w:eastAsiaTheme="minorEastAsia"/>
      <w:sz w:val="21"/>
      <w:szCs w:val="21"/>
      <w:lang w:eastAsia="lt-LT"/>
    </w:rPr>
  </w:style>
  <w:style w:type="paragraph" w:styleId="Porat">
    <w:name w:val="footer"/>
    <w:basedOn w:val="prastasis"/>
    <w:link w:val="PoratDiagrama"/>
    <w:unhideWhenUsed/>
    <w:rsid w:val="000213CD"/>
    <w:pPr>
      <w:tabs>
        <w:tab w:val="center" w:pos="4819"/>
        <w:tab w:val="right" w:pos="9638"/>
      </w:tabs>
    </w:pPr>
  </w:style>
  <w:style w:type="character" w:customStyle="1" w:styleId="PoratDiagrama">
    <w:name w:val="Poraštė Diagrama"/>
    <w:basedOn w:val="Numatytasispastraiposriftas"/>
    <w:link w:val="Porat"/>
    <w:rsid w:val="000213CD"/>
    <w:rPr>
      <w:rFonts w:ascii="Times New Roman" w:eastAsia="Times New Roman" w:hAnsi="Times New Roman" w:cs="Times New Roman"/>
      <w:sz w:val="24"/>
      <w:szCs w:val="24"/>
      <w:lang w:eastAsia="lt-LT"/>
    </w:rPr>
  </w:style>
  <w:style w:type="paragraph" w:customStyle="1" w:styleId="Antrat31">
    <w:name w:val="Antraštė 31"/>
    <w:basedOn w:val="prastasis"/>
    <w:uiPriority w:val="1"/>
    <w:qFormat/>
    <w:rsid w:val="00F52F0E"/>
    <w:pPr>
      <w:widowControl w:val="0"/>
      <w:outlineLvl w:val="3"/>
    </w:pPr>
    <w:rPr>
      <w:rFonts w:cstheme="minorBidi"/>
      <w:b/>
      <w:bCs/>
      <w:sz w:val="23"/>
      <w:szCs w:val="23"/>
      <w:lang w:val="en-US"/>
    </w:rPr>
  </w:style>
  <w:style w:type="paragraph" w:customStyle="1" w:styleId="TableParagraph">
    <w:name w:val="Table Paragraph"/>
    <w:basedOn w:val="prastasis"/>
    <w:uiPriority w:val="1"/>
    <w:qFormat/>
    <w:rsid w:val="00F52F0E"/>
    <w:pPr>
      <w:widowControl w:val="0"/>
    </w:pPr>
    <w:rPr>
      <w:rFonts w:asciiTheme="minorHAnsi" w:eastAsiaTheme="minorEastAsia" w:hAnsiTheme="minorHAnsi" w:cstheme="minorBidi"/>
      <w:sz w:val="22"/>
      <w:szCs w:val="22"/>
      <w:lang w:val="en-US"/>
    </w:rPr>
  </w:style>
  <w:style w:type="paragraph" w:customStyle="1" w:styleId="Default">
    <w:name w:val="Default"/>
    <w:rsid w:val="00F52F0E"/>
    <w:pPr>
      <w:autoSpaceDE w:val="0"/>
      <w:autoSpaceDN w:val="0"/>
      <w:adjustRightInd w:val="0"/>
      <w:ind w:firstLine="0"/>
      <w:jc w:val="left"/>
    </w:pPr>
    <w:rPr>
      <w:rFonts w:ascii="Times New Roman" w:eastAsia="Times New Roman" w:hAnsi="Times New Roman" w:cs="Times New Roman"/>
      <w:color w:val="000000"/>
      <w:sz w:val="24"/>
      <w:szCs w:val="24"/>
    </w:rPr>
  </w:style>
  <w:style w:type="character" w:customStyle="1" w:styleId="apple-converted-space">
    <w:name w:val="apple-converted-space"/>
    <w:basedOn w:val="Numatytasispastraiposriftas"/>
    <w:rsid w:val="00F52F0E"/>
  </w:style>
  <w:style w:type="paragraph" w:styleId="prastasistinklapis">
    <w:name w:val="Normal (Web)"/>
    <w:basedOn w:val="prastasis"/>
    <w:uiPriority w:val="99"/>
    <w:unhideWhenUsed/>
    <w:rsid w:val="00F52F0E"/>
    <w:pPr>
      <w:spacing w:before="100" w:beforeAutospacing="1" w:after="100" w:afterAutospacing="1"/>
    </w:pPr>
  </w:style>
  <w:style w:type="paragraph" w:customStyle="1" w:styleId="p1">
    <w:name w:val="p1"/>
    <w:basedOn w:val="prastasis"/>
    <w:rsid w:val="00F52F0E"/>
    <w:rPr>
      <w:rFonts w:ascii="Verdana" w:eastAsiaTheme="minorHAnsi" w:hAnsi="Verdana"/>
      <w:sz w:val="17"/>
      <w:szCs w:val="17"/>
      <w:lang w:val="en-US" w:eastAsia="en-US"/>
    </w:rPr>
  </w:style>
  <w:style w:type="paragraph" w:customStyle="1" w:styleId="Style">
    <w:name w:val="Style"/>
    <w:rsid w:val="00CE5029"/>
    <w:pPr>
      <w:widowControl w:val="0"/>
      <w:autoSpaceDE w:val="0"/>
      <w:autoSpaceDN w:val="0"/>
      <w:adjustRightInd w:val="0"/>
      <w:ind w:firstLine="0"/>
      <w:jc w:val="left"/>
    </w:pPr>
    <w:rPr>
      <w:rFonts w:ascii="Times New Roman" w:eastAsia="Times New Roman" w:hAnsi="Times New Roman" w:cs="Times New Roman"/>
      <w:sz w:val="24"/>
      <w:szCs w:val="24"/>
      <w:lang w:eastAsia="lt-LT"/>
    </w:rPr>
  </w:style>
  <w:style w:type="character" w:customStyle="1" w:styleId="BalloonTextChar">
    <w:name w:val="Balloon Text Char"/>
    <w:rsid w:val="00520032"/>
    <w:rPr>
      <w:rFonts w:ascii="Segoe UI" w:eastAsia="Times New Roman" w:hAnsi="Segoe UI" w:cs="Segoe UI"/>
      <w:sz w:val="18"/>
      <w:szCs w:val="18"/>
      <w:lang w:val="lt-LT" w:eastAsia="lt-LT"/>
    </w:rPr>
  </w:style>
  <w:style w:type="character" w:customStyle="1" w:styleId="FontStyle13">
    <w:name w:val="Font Style13"/>
    <w:basedOn w:val="Numatytasispastraiposriftas"/>
    <w:rsid w:val="00520032"/>
    <w:rPr>
      <w:rFonts w:ascii="Times New Roman" w:hAnsi="Times New Roman" w:cs="Times New Roman"/>
      <w:sz w:val="20"/>
      <w:szCs w:val="20"/>
    </w:rPr>
  </w:style>
  <w:style w:type="paragraph" w:styleId="Vokoatgalinisadresas">
    <w:name w:val="envelope return"/>
    <w:basedOn w:val="prastasis"/>
    <w:rsid w:val="00520032"/>
    <w:pPr>
      <w:spacing w:after="200" w:line="276" w:lineRule="auto"/>
    </w:pPr>
    <w:rPr>
      <w:rFonts w:ascii="Arial" w:eastAsia="Calibri" w:hAnsi="Arial" w:cs="Arial"/>
      <w:sz w:val="20"/>
      <w:szCs w:val="20"/>
      <w:lang w:eastAsia="en-US"/>
    </w:rPr>
  </w:style>
  <w:style w:type="paragraph" w:customStyle="1" w:styleId="Hyperlink1">
    <w:name w:val="Hyperlink1"/>
    <w:rsid w:val="00356D89"/>
    <w:pPr>
      <w:suppressAutoHyphens/>
      <w:autoSpaceDE w:val="0"/>
      <w:autoSpaceDN w:val="0"/>
      <w:ind w:firstLine="312"/>
      <w:textAlignment w:val="baseline"/>
    </w:pPr>
    <w:rPr>
      <w:rFonts w:ascii="TimesLT" w:eastAsia="Times New Roman" w:hAnsi="TimesLT"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106656691">
      <w:bodyDiv w:val="1"/>
      <w:marLeft w:val="0"/>
      <w:marRight w:val="0"/>
      <w:marTop w:val="0"/>
      <w:marBottom w:val="0"/>
      <w:divBdr>
        <w:top w:val="none" w:sz="0" w:space="0" w:color="auto"/>
        <w:left w:val="none" w:sz="0" w:space="0" w:color="auto"/>
        <w:bottom w:val="none" w:sz="0" w:space="0" w:color="auto"/>
        <w:right w:val="none" w:sz="0" w:space="0" w:color="auto"/>
      </w:divBdr>
    </w:div>
    <w:div w:id="1678770546">
      <w:bodyDiv w:val="1"/>
      <w:marLeft w:val="0"/>
      <w:marRight w:val="0"/>
      <w:marTop w:val="0"/>
      <w:marBottom w:val="0"/>
      <w:divBdr>
        <w:top w:val="none" w:sz="0" w:space="0" w:color="auto"/>
        <w:left w:val="none" w:sz="0" w:space="0" w:color="auto"/>
        <w:bottom w:val="none" w:sz="0" w:space="0" w:color="auto"/>
        <w:right w:val="none" w:sz="0" w:space="0" w:color="auto"/>
      </w:divBdr>
    </w:div>
    <w:div w:id="1728986771">
      <w:bodyDiv w:val="1"/>
      <w:marLeft w:val="0"/>
      <w:marRight w:val="0"/>
      <w:marTop w:val="0"/>
      <w:marBottom w:val="0"/>
      <w:divBdr>
        <w:top w:val="none" w:sz="0" w:space="0" w:color="auto"/>
        <w:left w:val="none" w:sz="0" w:space="0" w:color="auto"/>
        <w:bottom w:val="none" w:sz="0" w:space="0" w:color="auto"/>
        <w:right w:val="none" w:sz="0" w:space="0" w:color="auto"/>
      </w:divBdr>
    </w:div>
    <w:div w:id="177917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86A03.CE643730"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rgita.boceviciene@kazluruda.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cid:image004.png@01D86A03.CE64373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400E36-FBD0-4FA0-86B6-13B7434B75A7}">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16</TotalTime>
  <Pages>14</Pages>
  <Words>30419</Words>
  <Characters>17339</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VPT-ID10</dc:creator>
  <cp:lastModifiedBy>VirginijaR</cp:lastModifiedBy>
  <cp:revision>12</cp:revision>
  <cp:lastPrinted>2020-03-10T11:43:00Z</cp:lastPrinted>
  <dcterms:created xsi:type="dcterms:W3CDTF">2025-08-25T08:22:00Z</dcterms:created>
  <dcterms:modified xsi:type="dcterms:W3CDTF">2025-08-27T12:22:00Z</dcterms:modified>
</cp:coreProperties>
</file>